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SimSun" w:hAnsi="Calibri" w:cs="Times New Roman"/>
          <w:color w:val="00000A"/>
        </w:rPr>
      </w:pPr>
      <w:bookmarkStart w:id="0" w:name="_Toc482893065"/>
      <w:r w:rsidRPr="00040281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Областное государственное казённое общеобразовательное учреждение   «Школа для </w:t>
      </w:r>
      <w:proofErr w:type="gramStart"/>
      <w:r w:rsidRPr="00040281">
        <w:rPr>
          <w:rFonts w:ascii="Times New Roman" w:eastAsia="Calibri" w:hAnsi="Times New Roman" w:cs="Times New Roman"/>
          <w:color w:val="00000A"/>
          <w:sz w:val="28"/>
          <w:szCs w:val="28"/>
        </w:rPr>
        <w:t>обучающихся</w:t>
      </w:r>
      <w:proofErr w:type="gramEnd"/>
      <w:r w:rsidRPr="00040281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с ограниченными возможностями  здоровья №19»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040281">
        <w:rPr>
          <w:rFonts w:ascii="Times New Roman" w:eastAsia="Times New Roman" w:hAnsi="Times New Roman" w:cs="Times New Roman"/>
          <w:color w:val="00000A"/>
          <w:sz w:val="28"/>
          <w:szCs w:val="28"/>
        </w:rPr>
        <w:t>г. Ульяновск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SimSun" w:hAnsi="Calibri" w:cs="Times New Roman"/>
          <w:color w:val="00000A"/>
        </w:rPr>
      </w:pP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8"/>
          <w:szCs w:val="28"/>
        </w:rPr>
      </w:pPr>
      <w:r w:rsidRPr="00040281">
        <w:rPr>
          <w:rFonts w:ascii="Times New Roman" w:eastAsia="SimSun" w:hAnsi="Times New Roman" w:cs="Times New Roman"/>
          <w:b/>
          <w:color w:val="00000A"/>
          <w:sz w:val="28"/>
          <w:szCs w:val="28"/>
        </w:rPr>
        <w:t xml:space="preserve">ПРИНЯТО: 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</w:t>
      </w:r>
      <w:r w:rsidRPr="00040281">
        <w:rPr>
          <w:rFonts w:ascii="Times New Roman" w:eastAsia="SimSun" w:hAnsi="Times New Roman" w:cs="Times New Roman"/>
          <w:b/>
          <w:color w:val="00000A"/>
          <w:sz w:val="28"/>
          <w:szCs w:val="28"/>
        </w:rPr>
        <w:t xml:space="preserve">УТВЕРЖДАЮ 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заседании   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  <w:t xml:space="preserve">Директор школы педагогического совета 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«ОГКОУ Школа №19»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  <w:t>_________</w:t>
      </w:r>
      <w:proofErr w:type="spellStart"/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>О.М.Нуриева</w:t>
      </w:r>
      <w:proofErr w:type="spellEnd"/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                                     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Протокол №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  <w:u w:val="single"/>
        </w:rPr>
        <w:t xml:space="preserve">  1    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</w:t>
      </w:r>
    </w:p>
    <w:p w:rsidR="00040281" w:rsidRPr="00040281" w:rsidRDefault="00040281" w:rsidP="00040281">
      <w:pPr>
        <w:tabs>
          <w:tab w:val="left" w:pos="708"/>
        </w:tabs>
        <w:suppressAutoHyphens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4"/>
          <w:szCs w:val="24"/>
        </w:rPr>
        <w:t>« 29    »</w:t>
      </w:r>
      <w:r w:rsidRPr="00040281">
        <w:rPr>
          <w:rFonts w:ascii="Times New Roman" w:eastAsia="SimSun" w:hAnsi="Times New Roman" w:cs="Times New Roman"/>
          <w:color w:val="00000A"/>
          <w:sz w:val="24"/>
          <w:szCs w:val="24"/>
          <w:u w:val="single"/>
        </w:rPr>
        <w:t xml:space="preserve"> 08. </w:t>
      </w:r>
      <w:r w:rsidRPr="00040281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2023 г.                                                                      «01» </w:t>
      </w:r>
      <w:r w:rsidRPr="00040281">
        <w:rPr>
          <w:rFonts w:ascii="Times New Roman" w:eastAsia="SimSun" w:hAnsi="Times New Roman" w:cs="Times New Roman"/>
          <w:color w:val="00000A"/>
          <w:sz w:val="24"/>
          <w:szCs w:val="24"/>
          <w:u w:val="single"/>
        </w:rPr>
        <w:t>09_</w:t>
      </w:r>
      <w:r w:rsidRPr="00040281">
        <w:rPr>
          <w:rFonts w:ascii="Times New Roman" w:eastAsia="SimSun" w:hAnsi="Times New Roman" w:cs="Times New Roman"/>
          <w:color w:val="00000A"/>
          <w:sz w:val="24"/>
          <w:szCs w:val="24"/>
        </w:rPr>
        <w:t>2023 г.</w:t>
      </w:r>
    </w:p>
    <w:p w:rsidR="00040281" w:rsidRPr="00040281" w:rsidRDefault="00040281" w:rsidP="00040281">
      <w:pPr>
        <w:tabs>
          <w:tab w:val="left" w:pos="708"/>
        </w:tabs>
        <w:suppressAutoHyphens/>
        <w:rPr>
          <w:rFonts w:ascii="Times New Roman" w:eastAsia="SimSun" w:hAnsi="Times New Roman" w:cs="Times New Roman"/>
          <w:color w:val="00000A"/>
          <w:sz w:val="36"/>
          <w:szCs w:val="36"/>
        </w:rPr>
      </w:pPr>
    </w:p>
    <w:p w:rsidR="00040281" w:rsidRPr="00040281" w:rsidRDefault="00040281" w:rsidP="00040281">
      <w:pPr>
        <w:tabs>
          <w:tab w:val="left" w:pos="708"/>
        </w:tabs>
        <w:suppressAutoHyphens/>
        <w:spacing w:after="0"/>
        <w:jc w:val="center"/>
        <w:rPr>
          <w:rFonts w:ascii="Times New Roman" w:eastAsia="SimSun" w:hAnsi="Times New Roman" w:cs="Times New Roman"/>
          <w:color w:val="00000A"/>
          <w:sz w:val="36"/>
          <w:szCs w:val="36"/>
        </w:rPr>
      </w:pPr>
      <w:r w:rsidRPr="00040281">
        <w:rPr>
          <w:rFonts w:ascii="Times New Roman" w:eastAsia="SimSun" w:hAnsi="Times New Roman" w:cs="Times New Roman"/>
          <w:color w:val="00000A"/>
          <w:sz w:val="36"/>
          <w:szCs w:val="36"/>
        </w:rPr>
        <w:t xml:space="preserve">РАБОЧАЯ ПРОГРАММА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jc w:val="center"/>
        <w:rPr>
          <w:rFonts w:ascii="Times New Roman" w:eastAsia="SimSun" w:hAnsi="Times New Roman" w:cs="Times New Roman"/>
          <w:color w:val="00000A"/>
          <w:sz w:val="36"/>
          <w:szCs w:val="36"/>
        </w:rPr>
      </w:pPr>
      <w:r w:rsidRPr="00040281">
        <w:rPr>
          <w:rFonts w:ascii="Times New Roman" w:eastAsia="SimSun" w:hAnsi="Times New Roman" w:cs="Times New Roman"/>
          <w:color w:val="00000A"/>
          <w:sz w:val="36"/>
          <w:szCs w:val="36"/>
        </w:rPr>
        <w:t>по предметам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jc w:val="both"/>
        <w:rPr>
          <w:rFonts w:ascii="Times New Roman" w:eastAsia="SimSun" w:hAnsi="Times New Roman" w:cs="Times New Roman"/>
          <w:color w:val="00000A"/>
          <w:sz w:val="28"/>
          <w:szCs w:val="28"/>
          <w:u w:val="single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  <w:u w:val="single"/>
        </w:rPr>
        <w:t xml:space="preserve">речь и альтернативная </w:t>
      </w:r>
      <w:r w:rsidRPr="00040281">
        <w:rPr>
          <w:rFonts w:ascii="Times New Roman" w:eastAsia="SimSun" w:hAnsi="Times New Roman" w:cs="Times New Roman"/>
          <w:sz w:val="28"/>
          <w:szCs w:val="28"/>
          <w:u w:val="single"/>
        </w:rPr>
        <w:t xml:space="preserve">коммуникация, математические представления, окружающий природный мир, человек, окружающий социальный мир, изобразительная деятельность, сенсорное развитие,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  <w:u w:val="single"/>
        </w:rPr>
        <w:t xml:space="preserve"> альтернативная коммуникация.</w:t>
      </w:r>
      <w:bookmarkStart w:id="1" w:name="_GoBack"/>
      <w:bookmarkEnd w:id="1"/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</w:rPr>
      </w:pPr>
      <w:r w:rsidRPr="00040281">
        <w:rPr>
          <w:rFonts w:ascii="Times New Roman" w:eastAsia="SimSun" w:hAnsi="Times New Roman" w:cs="Times New Roman"/>
          <w:color w:val="00000A"/>
          <w:sz w:val="32"/>
          <w:szCs w:val="32"/>
        </w:rPr>
        <w:t xml:space="preserve">к  ФАООП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</w:rPr>
      </w:pPr>
      <w:r w:rsidRPr="00040281">
        <w:rPr>
          <w:rFonts w:ascii="Times New Roman" w:eastAsia="SimSun" w:hAnsi="Times New Roman" w:cs="Times New Roman"/>
          <w:color w:val="00000A"/>
          <w:sz w:val="32"/>
          <w:szCs w:val="32"/>
        </w:rPr>
        <w:t>обучающихся с умеренной, тяжелой и глубокой умственной отсталостью (интеллектуальными нарушениями)</w:t>
      </w:r>
      <w:proofErr w:type="gramStart"/>
      <w:r w:rsidRPr="00040281">
        <w:rPr>
          <w:rFonts w:ascii="Times New Roman" w:eastAsia="SimSun" w:hAnsi="Times New Roman" w:cs="Times New Roman"/>
          <w:color w:val="00000A"/>
          <w:sz w:val="32"/>
          <w:szCs w:val="32"/>
        </w:rPr>
        <w:t>,т</w:t>
      </w:r>
      <w:proofErr w:type="gramEnd"/>
      <w:r w:rsidRPr="00040281">
        <w:rPr>
          <w:rFonts w:ascii="Times New Roman" w:eastAsia="SimSun" w:hAnsi="Times New Roman" w:cs="Times New Roman"/>
          <w:color w:val="00000A"/>
          <w:sz w:val="32"/>
          <w:szCs w:val="32"/>
        </w:rPr>
        <w:t>яжелыми и множественными нарушениями развития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</w:rPr>
      </w:pPr>
      <w:r w:rsidRPr="00040281">
        <w:rPr>
          <w:rFonts w:ascii="Times New Roman" w:eastAsia="SimSun" w:hAnsi="Times New Roman" w:cs="Times New Roman"/>
          <w:color w:val="00000A"/>
          <w:sz w:val="32"/>
          <w:szCs w:val="32"/>
        </w:rPr>
        <w:t>(Вариант 2)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</w:rPr>
      </w:pPr>
      <w:r>
        <w:rPr>
          <w:rFonts w:ascii="Times New Roman" w:eastAsia="SimSun" w:hAnsi="Times New Roman" w:cs="Times New Roman"/>
          <w:color w:val="00000A"/>
          <w:sz w:val="36"/>
          <w:szCs w:val="36"/>
          <w:u w:val="single"/>
        </w:rPr>
        <w:t xml:space="preserve">   11</w:t>
      </w:r>
      <w:r w:rsidRPr="00040281">
        <w:rPr>
          <w:rFonts w:ascii="Times New Roman" w:eastAsia="SimSun" w:hAnsi="Times New Roman" w:cs="Times New Roman"/>
          <w:color w:val="00000A"/>
          <w:sz w:val="36"/>
          <w:szCs w:val="36"/>
          <w:u w:val="single"/>
        </w:rPr>
        <w:t xml:space="preserve">  </w:t>
      </w:r>
      <w:r w:rsidRPr="00040281">
        <w:rPr>
          <w:rFonts w:ascii="Times New Roman" w:eastAsia="SimSun" w:hAnsi="Times New Roman" w:cs="Times New Roman"/>
          <w:color w:val="00000A"/>
          <w:sz w:val="36"/>
          <w:szCs w:val="36"/>
        </w:rPr>
        <w:t xml:space="preserve"> класс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</w:rPr>
      </w:pPr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</w:rPr>
      </w:pPr>
    </w:p>
    <w:p w:rsidR="00040281" w:rsidRPr="00040281" w:rsidRDefault="00040281" w:rsidP="00040281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</w:rPr>
      </w:pPr>
      <w:r w:rsidRPr="00040281">
        <w:rPr>
          <w:rFonts w:ascii="Times New Roman" w:eastAsia="SimSun" w:hAnsi="Times New Roman" w:cs="Times New Roman"/>
          <w:color w:val="00000A"/>
          <w:sz w:val="32"/>
          <w:szCs w:val="32"/>
        </w:rPr>
        <w:t>на 2023-2024 учебный год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jc w:val="center"/>
        <w:rPr>
          <w:rFonts w:ascii="Calibri" w:eastAsia="SimSun" w:hAnsi="Calibri" w:cs="Times New Roman"/>
          <w:color w:val="00000A"/>
          <w:sz w:val="28"/>
          <w:szCs w:val="28"/>
        </w:rPr>
      </w:pP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Составил учитель Савенкова Е.А.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   Рассмотрено и рекомендовано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   к утверждению на МО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 w:line="100" w:lineRule="atLeast"/>
        <w:ind w:right="-284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   Протокол № ____ от ___________2023 г.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rPr>
          <w:rFonts w:ascii="Calibri" w:eastAsia="SimSun" w:hAnsi="Calibri" w:cs="Times New Roman"/>
          <w:color w:val="00000A"/>
        </w:rPr>
      </w:pPr>
      <w:r w:rsidRPr="00040281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                                                                              </w:t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Руководитель МО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rPr>
          <w:rFonts w:ascii="Times New Roman" w:eastAsia="SimSun" w:hAnsi="Times New Roman" w:cs="Times New Roman"/>
          <w:color w:val="00000A"/>
          <w:sz w:val="24"/>
          <w:szCs w:val="24"/>
        </w:rPr>
      </w:pPr>
      <w:r w:rsidRPr="00040281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                                                                                ________________/Афанасьева Е.Д./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rPr>
          <w:rFonts w:ascii="Times New Roman" w:eastAsia="SimSun" w:hAnsi="Times New Roman" w:cs="Times New Roman"/>
          <w:color w:val="00000A"/>
          <w:sz w:val="28"/>
          <w:szCs w:val="28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                                                       Ознакомлено</w:t>
      </w:r>
      <w:proofErr w:type="gramStart"/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:</w:t>
      </w:r>
      <w:proofErr w:type="gramEnd"/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_________ / ________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rPr>
          <w:rFonts w:ascii="Times New Roman" w:eastAsia="SimSun" w:hAnsi="Times New Roman" w:cs="Times New Roman"/>
          <w:color w:val="00000A"/>
          <w:sz w:val="28"/>
          <w:szCs w:val="28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  <w:t>_________/ __________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rPr>
          <w:rFonts w:ascii="Times New Roman" w:eastAsia="SimSun" w:hAnsi="Times New Roman" w:cs="Times New Roman"/>
          <w:color w:val="00000A"/>
          <w:sz w:val="28"/>
          <w:szCs w:val="28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ab/>
        <w:t xml:space="preserve">_________/ __________      </w:t>
      </w:r>
    </w:p>
    <w:p w:rsidR="00040281" w:rsidRPr="00040281" w:rsidRDefault="00040281" w:rsidP="00040281">
      <w:pPr>
        <w:tabs>
          <w:tab w:val="left" w:pos="708"/>
        </w:tabs>
        <w:suppressAutoHyphens/>
        <w:spacing w:after="0"/>
        <w:rPr>
          <w:rFonts w:ascii="Calibri" w:eastAsia="SimSun" w:hAnsi="Calibri" w:cs="Times New Roman"/>
          <w:color w:val="00000A"/>
          <w:sz w:val="24"/>
          <w:szCs w:val="24"/>
        </w:rPr>
      </w:pPr>
      <w:r w:rsidRPr="00040281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                                                                 (родители или законный представитель учащегося)</w:t>
      </w:r>
    </w:p>
    <w:p w:rsidR="00040281" w:rsidRPr="00040281" w:rsidRDefault="00040281" w:rsidP="00040281">
      <w:pPr>
        <w:tabs>
          <w:tab w:val="left" w:pos="708"/>
        </w:tabs>
        <w:suppressAutoHyphens/>
        <w:rPr>
          <w:rFonts w:ascii="Calibri" w:eastAsia="SimSun" w:hAnsi="Calibri" w:cs="Times New Roman"/>
          <w:color w:val="00000A"/>
          <w:sz w:val="28"/>
          <w:szCs w:val="28"/>
        </w:rPr>
      </w:pP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          </w:t>
      </w:r>
      <w:r w:rsidRPr="00040281">
        <w:rPr>
          <w:rFonts w:ascii="Calibri" w:eastAsia="SimSun" w:hAnsi="Calibri" w:cs="Times New Roman"/>
          <w:color w:val="00000A"/>
          <w:sz w:val="28"/>
          <w:szCs w:val="28"/>
        </w:rPr>
        <w:tab/>
      </w:r>
      <w:r w:rsidRPr="00040281">
        <w:rPr>
          <w:rFonts w:ascii="Calibri" w:eastAsia="SimSun" w:hAnsi="Calibri" w:cs="Times New Roman"/>
          <w:color w:val="00000A"/>
          <w:sz w:val="28"/>
          <w:szCs w:val="28"/>
        </w:rPr>
        <w:tab/>
      </w:r>
      <w:r w:rsidRPr="00040281">
        <w:rPr>
          <w:rFonts w:ascii="Calibri" w:eastAsia="SimSun" w:hAnsi="Calibri" w:cs="Times New Roman"/>
          <w:color w:val="00000A"/>
          <w:sz w:val="28"/>
          <w:szCs w:val="28"/>
        </w:rPr>
        <w:tab/>
      </w:r>
      <w:r w:rsidRPr="00040281">
        <w:rPr>
          <w:rFonts w:ascii="Calibri" w:eastAsia="SimSun" w:hAnsi="Calibri" w:cs="Times New Roman"/>
          <w:color w:val="00000A"/>
          <w:sz w:val="28"/>
          <w:szCs w:val="28"/>
        </w:rPr>
        <w:tab/>
      </w:r>
      <w:r w:rsidRPr="00040281">
        <w:rPr>
          <w:rFonts w:ascii="Times New Roman" w:eastAsia="SimSun" w:hAnsi="Times New Roman" w:cs="Times New Roman"/>
          <w:color w:val="00000A"/>
          <w:sz w:val="28"/>
          <w:szCs w:val="28"/>
        </w:rPr>
        <w:t>г. Ульяновск, 2023 г.</w:t>
      </w:r>
    </w:p>
    <w:bookmarkEnd w:id="0"/>
    <w:p w:rsidR="007F1BCB" w:rsidRPr="007F1BCB" w:rsidRDefault="007F1BCB" w:rsidP="007F1BCB">
      <w:pPr>
        <w:pStyle w:val="a4"/>
        <w:shd w:val="clear" w:color="auto" w:fill="FFFFFF"/>
        <w:spacing w:after="0" w:afterAutospacing="0"/>
        <w:rPr>
          <w:color w:val="000000"/>
        </w:rPr>
      </w:pPr>
    </w:p>
    <w:p w:rsidR="007F1BCB" w:rsidRPr="00AF3FD5" w:rsidRDefault="007F1BCB" w:rsidP="007F1BCB">
      <w:pPr>
        <w:pStyle w:val="a4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 w:rsidRPr="00AF3FD5">
        <w:rPr>
          <w:b/>
          <w:bCs/>
          <w:color w:val="000000"/>
          <w:sz w:val="28"/>
          <w:szCs w:val="28"/>
        </w:rPr>
        <w:t>1. Пояснительная записка</w:t>
      </w:r>
      <w:r w:rsidRPr="00AF3FD5">
        <w:rPr>
          <w:color w:val="000000"/>
          <w:sz w:val="28"/>
          <w:szCs w:val="28"/>
        </w:rPr>
        <w:t>.</w:t>
      </w:r>
    </w:p>
    <w:p w:rsidR="007F1BCB" w:rsidRPr="00AF3FD5" w:rsidRDefault="007F1BCB" w:rsidP="007F1BCB">
      <w:p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    Реализация рабочей программы предусматривает обучение учащихся 11 класса, имеющих нарушения интеллекта. Нормативную базу разработки программы составляют:                                                                                          </w:t>
      </w:r>
    </w:p>
    <w:p w:rsidR="007F1BCB" w:rsidRPr="00AF3FD5" w:rsidRDefault="007F1BCB" w:rsidP="007F1BCB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Закон «Об образовании в РФ» № 273 – ФЗ Принят ГД 21.12.2012 года. Одобрен СФ 26 декабря 2012 года. </w:t>
      </w:r>
    </w:p>
    <w:p w:rsidR="007F1BCB" w:rsidRPr="00AF3FD5" w:rsidRDefault="007F1BCB" w:rsidP="007F1BCB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приказ </w:t>
      </w:r>
      <w:proofErr w:type="spell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>МОиН</w:t>
      </w:r>
      <w:proofErr w:type="spell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РФ № 1598, утвержден приказом </w:t>
      </w:r>
      <w:proofErr w:type="spell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>МОиН</w:t>
      </w:r>
      <w:proofErr w:type="spell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РФ 19 декабря 2014 года. </w:t>
      </w:r>
    </w:p>
    <w:p w:rsidR="007F1BCB" w:rsidRPr="00AF3FD5" w:rsidRDefault="007F1BCB" w:rsidP="007F1BCB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обучающихся с умственной отсталостью </w:t>
      </w:r>
      <w:proofErr w:type="gram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интеллектуальными нарушениями), приказ </w:t>
      </w:r>
      <w:proofErr w:type="spell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>МОиН</w:t>
      </w:r>
      <w:proofErr w:type="spell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РФ № 1599, утвержден приказом  </w:t>
      </w:r>
      <w:proofErr w:type="spell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>МОиН</w:t>
      </w:r>
      <w:proofErr w:type="spell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 РФ 19 декабря 2014 года. </w:t>
      </w:r>
    </w:p>
    <w:p w:rsidR="007F1BCB" w:rsidRPr="00AF3FD5" w:rsidRDefault="007F1BCB" w:rsidP="007F1BCB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 28.09.2020 г. № 28</w:t>
      </w:r>
      <w:proofErr w:type="gram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б утверждении санитарных правил СП 2.4.3648 – 20 «Санитарно-эпидемиологические требования к организациям воспитания и обучения, отдыха и оздоровления детей и молодежи» </w:t>
      </w:r>
    </w:p>
    <w:p w:rsidR="007F1BCB" w:rsidRPr="00AF3FD5" w:rsidRDefault="007F1BCB" w:rsidP="007F1BCB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Примерная Федеральная адаптированная основная образовательная программа (далее </w:t>
      </w:r>
      <w:proofErr w:type="spell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>ПрФАООП</w:t>
      </w:r>
      <w:proofErr w:type="spellEnd"/>
      <w:proofErr w:type="gramStart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начального общего образования детей с умственной отсталостью (интеллектуальными наращениями) (Вариант 2) </w:t>
      </w:r>
    </w:p>
    <w:p w:rsidR="007F1BCB" w:rsidRPr="00AF3FD5" w:rsidRDefault="007F1BCB" w:rsidP="007F1BCB">
      <w:pPr>
        <w:pStyle w:val="a3"/>
        <w:numPr>
          <w:ilvl w:val="0"/>
          <w:numId w:val="35"/>
        </w:numPr>
        <w:shd w:val="clear" w:color="auto" w:fill="FFFFFF"/>
        <w:spacing w:after="0" w:line="21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F3FD5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ОГКОУ «Школа №19» на 2023\2024 учебный год.   </w:t>
      </w:r>
    </w:p>
    <w:p w:rsidR="007F1BCB" w:rsidRPr="00AF3FD5" w:rsidRDefault="007F1BCB" w:rsidP="007F1BCB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AF3FD5">
        <w:rPr>
          <w:sz w:val="28"/>
          <w:szCs w:val="28"/>
        </w:rPr>
        <w:t xml:space="preserve">Учебный план (недельный) для обучающихся с умственной отсталостью (интеллектуальными нарушениями) (Вариант 2), 2023\2024 учебный год  11 класс.  </w:t>
      </w:r>
    </w:p>
    <w:p w:rsidR="007F1BCB" w:rsidRPr="00AF3FD5" w:rsidRDefault="007F1BCB" w:rsidP="007F1BCB">
      <w:pPr>
        <w:pStyle w:val="a4"/>
        <w:shd w:val="clear" w:color="auto" w:fill="FFFFFF"/>
        <w:spacing w:after="0" w:afterAutospacing="0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предметы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  <w:p w:rsidR="007F1BCB" w:rsidRPr="00AF3FD5" w:rsidRDefault="007F1BCB" w:rsidP="007F1B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неделю</w:t>
            </w:r>
          </w:p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Речь и альтернативная коммуникация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Математические представления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природный мир 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Домоводство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6ч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Окружающий социальный мир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4ч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Музыка и движение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Адаптивная физкультура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Профильный труд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7ч</w:t>
            </w:r>
          </w:p>
        </w:tc>
      </w:tr>
      <w:tr w:rsidR="007F1BCB" w:rsidRPr="00AF3FD5" w:rsidTr="007F1BCB">
        <w:tc>
          <w:tcPr>
            <w:tcW w:w="704" w:type="dxa"/>
          </w:tcPr>
          <w:p w:rsidR="007F1BCB" w:rsidRPr="00AF3FD5" w:rsidRDefault="007F1BCB" w:rsidP="007F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526" w:type="dxa"/>
          </w:tcPr>
          <w:p w:rsidR="007F1BCB" w:rsidRPr="00AF3FD5" w:rsidRDefault="007F1BCB" w:rsidP="007F1B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Двигательное развитие</w:t>
            </w:r>
          </w:p>
        </w:tc>
        <w:tc>
          <w:tcPr>
            <w:tcW w:w="3115" w:type="dxa"/>
          </w:tcPr>
          <w:p w:rsidR="007F1BCB" w:rsidRPr="00AF3FD5" w:rsidRDefault="007F1BCB" w:rsidP="007F1B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E76F40" w:rsidRPr="00AF3FD5" w:rsidTr="00E76F40">
        <w:tc>
          <w:tcPr>
            <w:tcW w:w="704" w:type="dxa"/>
          </w:tcPr>
          <w:p w:rsidR="00E76F40" w:rsidRPr="00AF3FD5" w:rsidRDefault="00E76F40" w:rsidP="00130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526" w:type="dxa"/>
          </w:tcPr>
          <w:p w:rsidR="00E76F40" w:rsidRPr="00AF3FD5" w:rsidRDefault="00E76F40" w:rsidP="00130A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Предметно-практические действия</w:t>
            </w:r>
          </w:p>
        </w:tc>
        <w:tc>
          <w:tcPr>
            <w:tcW w:w="3115" w:type="dxa"/>
          </w:tcPr>
          <w:p w:rsidR="00E76F40" w:rsidRPr="00AF3FD5" w:rsidRDefault="00E76F40" w:rsidP="00130A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FD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</w:tr>
    </w:tbl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5447" w:rsidRPr="00CA24C1" w:rsidRDefault="00AD5447" w:rsidP="00AD54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24C1">
        <w:rPr>
          <w:rFonts w:ascii="Times New Roman" w:eastAsia="Calibri" w:hAnsi="Times New Roman" w:cs="Times New Roman"/>
          <w:b/>
          <w:sz w:val="28"/>
          <w:szCs w:val="28"/>
        </w:rPr>
        <w:t>2.Содержание образования.</w:t>
      </w:r>
    </w:p>
    <w:p w:rsidR="00AD5447" w:rsidRPr="00CA24C1" w:rsidRDefault="00AD5447" w:rsidP="00AD54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5447" w:rsidRPr="00CA24C1" w:rsidRDefault="00AD5447" w:rsidP="00AD54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24C1">
        <w:rPr>
          <w:rFonts w:ascii="Times New Roman" w:eastAsia="Calibri" w:hAnsi="Times New Roman" w:cs="Times New Roman"/>
          <w:b/>
          <w:sz w:val="28"/>
          <w:szCs w:val="28"/>
        </w:rPr>
        <w:t>2.1. Базовые учебные действия.</w:t>
      </w:r>
    </w:p>
    <w:p w:rsidR="00AD5447" w:rsidRPr="00CA24C1" w:rsidRDefault="00AD5447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Программа формирования базовых учебных действий у обучающихся с тяжелой  умственной отсталостью, с ТМНР направлена на формирование готовности у де</w:t>
      </w:r>
      <w:r w:rsidR="007A2D11">
        <w:rPr>
          <w:rFonts w:ascii="Times New Roman" w:eastAsia="Calibri" w:hAnsi="Times New Roman" w:cs="Times New Roman"/>
          <w:sz w:val="28"/>
          <w:szCs w:val="28"/>
        </w:rPr>
        <w:t>тей к овладению содержанием программы</w:t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и включает следующие задачи: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1. Подготовка ребенка к нахождению и обучению в среде сверстников,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к эмоциональному, коммуникативному взаимодействию с группой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обучающихся.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2. Формирование учебного поведения: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направленность взгляда (на говорящего взрослого, на задание);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выполнять инструкции педагога; использование по назначению учебных</w:t>
      </w:r>
      <w:r w:rsidR="00C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t>материалов;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выполнять действия по образцу и по подражанию.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3. Формирование умения выполнять задание: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в течение определенного периода времени</w:t>
      </w:r>
      <w:r w:rsidR="00C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t>от начала до конца</w:t>
      </w:r>
      <w:proofErr w:type="gramStart"/>
      <w:r w:rsidR="00C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C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заданными качественными параметрами.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Задачи по формированию базовых учебных действий включаются в </w:t>
      </w:r>
      <w:r w:rsidR="00C76E67">
        <w:rPr>
          <w:rFonts w:ascii="Times New Roman" w:eastAsia="Calibri" w:hAnsi="Times New Roman" w:cs="Times New Roman"/>
          <w:sz w:val="28"/>
          <w:szCs w:val="28"/>
        </w:rPr>
        <w:t xml:space="preserve">программу </w:t>
      </w:r>
      <w:r w:rsidRPr="008C4E6E">
        <w:rPr>
          <w:rFonts w:ascii="Times New Roman" w:eastAsia="Calibri" w:hAnsi="Times New Roman" w:cs="Times New Roman"/>
          <w:sz w:val="28"/>
          <w:szCs w:val="28"/>
        </w:rPr>
        <w:t>с учетом особых образовательных потребностей обучающихся.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Решение поставленных задач происходит, как на групповых и индивидуальных занятиях по учебным предметам, так и на специально организованных коррекционных занятиях в рамках учебного плана.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7D384E" w:rsidP="00565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>.2.Содержание учебных предметов и коррекционных занятий.</w:t>
      </w:r>
    </w:p>
    <w:p w:rsidR="00565F03" w:rsidRPr="008C4E6E" w:rsidRDefault="00565F03" w:rsidP="00565F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  <w:r w:rsidRPr="008C4E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1. Язык и речевая практика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1.1. Речь и альтернативная коммуникация.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Понимание слов, обозначающих объекты и явления природы, объекты рукотворного мира и деятельность человека.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самостоятельного использования усвоенного лексик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грамматического материала в учебных и коммуникативных целях.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 2) Овладение доступными средствами коммуникации и общения – вербальными и невербальными.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Качество </w:t>
      </w:r>
      <w:proofErr w:type="spellStart"/>
      <w:r w:rsidRPr="008C4E6E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устной речи в соответствии с возрастными показаниями.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Понимание обращенной речи, понимание смысла рисунков, фотографий, пиктограмм, других графических знаков.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Умение пользоваться средствами альтернативной коммуникации: жестов, взглядов, коммуникативных таблиц, тетрадей, воспроизводящих (синтезирующих) речь устройств (коммуникаторы, персональные компьютеры, др.). 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3) Умение пользоваться доступными средствами коммуникации в практике экспрессивной и </w:t>
      </w:r>
      <w:proofErr w:type="spellStart"/>
      <w:r w:rsidRPr="008C4E6E">
        <w:rPr>
          <w:rFonts w:ascii="Times New Roman" w:eastAsia="Calibri" w:hAnsi="Times New Roman" w:cs="Times New Roman"/>
          <w:i/>
          <w:sz w:val="28"/>
          <w:szCs w:val="28"/>
        </w:rPr>
        <w:t>импрессивной</w:t>
      </w:r>
      <w:proofErr w:type="spellEnd"/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 речи для решения соответствующих возрасту житейских задач.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Мотивы коммуникации: познавательные интересы, общение и взаимодействие в разнообразных видах детской деятельности.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использовать средства альтернативной коммуникации в процессе общения: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FC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использование предметов, жестов, взгляда, шумовых, голосовых, </w:t>
      </w:r>
      <w:proofErr w:type="spellStart"/>
      <w:r w:rsidRPr="008C4E6E">
        <w:rPr>
          <w:rFonts w:ascii="Times New Roman" w:eastAsia="Calibri" w:hAnsi="Times New Roman" w:cs="Times New Roman"/>
          <w:sz w:val="28"/>
          <w:szCs w:val="28"/>
        </w:rPr>
        <w:t>речеподражательных</w:t>
      </w:r>
      <w:proofErr w:type="spell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реакций для выражения индивидуальных потребностей;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FC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общение с помощью электронных средств коммуникации (коммуникатор, компьютерное устройство).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i/>
          <w:sz w:val="28"/>
          <w:szCs w:val="28"/>
        </w:rPr>
        <w:t>4) Глобальное чтение в доступных ребенку пределах, понимание смысла узнаваемого слова.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Узнавание и различение напечатанных слов, обозначающих имена людей, названия хорошо известных предметов и действий.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Использование карточек с напечатанными словами как средства коммуникации.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5) Развитие предпосылок к осмысленному чтению и письму, обучение чтению и письму.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Узнавание и различение образов графем (букв).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Копирование с образца отдельных букв, слогов, слов.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Начальные навыки чтения и письма. При обучении чтению и письму можно использовать содержание соответствующих предметов ФАООП для обучающихся с умственной отсталостью (вариант 1).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3. Математика.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>3.1. Математические представления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>1) Элементарные математические представления о форме, величине; количественные (</w:t>
      </w:r>
      <w:proofErr w:type="spellStart"/>
      <w:r w:rsidRPr="008C4E6E">
        <w:rPr>
          <w:rFonts w:ascii="Times New Roman" w:eastAsia="Calibri" w:hAnsi="Times New Roman" w:cs="Times New Roman"/>
          <w:i/>
          <w:sz w:val="28"/>
          <w:szCs w:val="28"/>
        </w:rPr>
        <w:t>дочисловые</w:t>
      </w:r>
      <w:proofErr w:type="spellEnd"/>
      <w:r w:rsidRPr="008C4E6E">
        <w:rPr>
          <w:rFonts w:ascii="Times New Roman" w:eastAsia="Calibri" w:hAnsi="Times New Roman" w:cs="Times New Roman"/>
          <w:i/>
          <w:sz w:val="28"/>
          <w:szCs w:val="28"/>
        </w:rPr>
        <w:t>), пространственные, временные представления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различать и сравнивать предметы по форме, величине, удаленности.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ориентироваться в схеме тела, в пространстве, на плоскости.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различать, сравнивать и преобразовывать множества.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соотносить число с соответствующим количеством предметов, обозначать его цифрой.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пересчитывать предметы в доступных пределах.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представлять множество двумя другими множествами в пределах 10-ти.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обозначать арифметические действия знаками.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решать задачи на увеличение и уменьшение на одну, несколько единиц.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i/>
          <w:sz w:val="28"/>
          <w:szCs w:val="28"/>
        </w:rPr>
        <w:t>3) Овладение способностью пользоваться математическими знаниями при решении соответствующих возрасту житейских задач.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обращаться с деньгами, рассчитываться ими, пользоваться карманными деньгами и т.д.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определять длину, вес, объем, температуру, время, пользуясь мерками и измерительными приборами.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устанавливать взаимно-однозначные соответствия.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распознавать цифры, обозначающие номер дома, квартиры, автобуса, телефона и др.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4. Окружающий мир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4.1. Окружающий природный мир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>1) 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Интерес к объектам и явлениям неживой природы.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временах года, характерных признаках времен года, погодных изменениях, их влиянии на жизнь человека.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учитывать изменения в окружающей среде для выполнения правил жизнедеятельности, охраны здоровья.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 2) Представления о животном и растительном мире, их значении в жизни человека.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Интерес к объектам живой природы.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Представления о животном и растительном мире (растения, животные, их виды, понятия «полезные» - «вредные», «дикие» - «домашние» и др.). 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Опыт заботливого и бережного отношения к растениям и животным, ухода за ними.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правила безопасного поведения в природе (в лесу, у реки и др.).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3) Элементарные представления о течении времени.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различать части суток, дни недели, месяцы, их соотнесение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временем года.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 течении времени: смена событий дня, суток, в течение недели, месяца и т.д.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4.2. Домоводство.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i/>
          <w:sz w:val="28"/>
          <w:szCs w:val="28"/>
        </w:rPr>
        <w:t>1) Овладение умением выполнять доступные бытовые поручения (обязанности), связанные с выполнением повседневных дел дома.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Умение выполнять доступные бытовые виды работ: приготовление пищи, уборка, стирка, глажение, чистка одежды, обуви, сервировка стола, др. 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технологические процессы в хозяйственно- бытовой деятельности: стирка, уборка, работа на кухне, др.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использовать в домашнем хозяйстве бытовую технику, химические средства, инструменты, соблюдая правила безопасности.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4.3. Окружающий социальный мир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1) Представления о мире, созданном руками человека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Интерес к объектам, созданным человеком.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элементарные правила безопасности поведения в доме, на улице, в транспорте, в общественных местах.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2) Представления об окружающих людях: овладение первоначальными представлениями о социальной жизни, о профессиональных и социальных ролях людей.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деятельности и профессиях людей, окружающих ребенка (учитель, повар, врач, водитель и т.д.).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Опыт конструктивного взаимодействия с взрослыми и сверстниками.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правила поведения на уроках и во внеурочной деятельности, взаимодействовать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сверстниками, выбирая адекватную дистанцию и формы контакта, соответствующие возрасту и полу ребенка.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lastRenderedPageBreak/>
        <w:t>3) Развитие межличностных и групповых отношений.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дружбе, товарищах, сверстниках.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находить друзей на основе личных симпатий.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строить отношения на основе поддержки и взаимопомощи, умение сопереживать, сочувствовать, проявлять внимание.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взаимодействовать в группе в процессе учебной, игровой, других видах доступной деятельности.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организовывать свободное время с учетом своих и совместных интересов.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>4) Накопление положительного опыта сотрудничества и участия в общественной жизни.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Представление о праздниках, праздничных мероприятиях, их содержании, участие в них.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Использование простейших эстетических ориентиров/эталонов о внешнем виде, на праздниках, в хозяйственно-бытовой деятельности.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традиции семейных, школьных, государственных праздников.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>5) Представления об обязанностях и правах ребенка.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праве на жизнь, на образование, на труд, на неприкосновенность личности и достоинства и др.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Представления об обязанностях обучающегося, сына/дочери, внука/внучки, гражданина и др.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 6) Представление о стране проживания Россия.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Представление о стране, народе, столице, больших городах, городе (селе), месте проживания.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Представление о государственно символике (флаг, герб, гимн).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Представление о значимых исторических событиях и выдающихся людях России.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>5. Технологии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5.1. Профильный труд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Интерес к овладению доступными профильными, прикладными, вспомогательными видами трудовой деятельности, например: керамика,  батик, печать, ткачество, растениеводство, деревообработка, шитье, вязание и другие, с учетом особенностей региона.</w:t>
      </w:r>
      <w:proofErr w:type="gramEnd"/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выполнять отдельные и комплексные элементы трудовых операций, несложные виды работ, применяемые в сферах производства и обслуживания.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использовать в трудовой деятельности различные инструменты, материалы; соблюдать необходимые правила техники безопасности.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соблюдать технологические процессы, например: выращивание и уход за растениями, при изготовлении изделий из бумаги, дерева, ткани, глины и другие, с учетом особенностей региона.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Умение выполнять работу качественно, в установленный промежуток времени, оценивать результаты своего труда.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</w:t>
      </w:r>
      <w:proofErr w:type="gramStart"/>
      <w:r w:rsidRPr="008C4E6E">
        <w:rPr>
          <w:rFonts w:ascii="Times New Roman" w:eastAsia="Calibri" w:hAnsi="Times New Roman" w:cs="Times New Roman"/>
          <w:i/>
          <w:sz w:val="28"/>
          <w:szCs w:val="28"/>
        </w:rPr>
        <w:t>близким</w:t>
      </w:r>
      <w:proofErr w:type="gramEnd"/>
      <w:r w:rsidRPr="008C4E6E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Потребность активно участвовать в совместной с другими деятельности, направленной на свое жизнеобеспечение, социальное развитие и помощь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близким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76E67" w:rsidRDefault="00C76E67" w:rsidP="00565F03">
      <w:pP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65F03" w:rsidRPr="008C4E6E" w:rsidRDefault="00565F03" w:rsidP="00565F03">
      <w:pP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6.  Искусство.</w:t>
      </w:r>
    </w:p>
    <w:p w:rsidR="00565F03" w:rsidRPr="008C4E6E" w:rsidRDefault="00565F03" w:rsidP="00565F03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4E6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6.1. Музыка и движение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Педагогическая работа с ребенком с умеренной, тяжелой, глубокой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умственной отсталостью и с ТМНР направлена на его социализацию и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интеграцию в общество. Одним из важнейших средств в этом процессе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является музыка. Физические недостатки могут ограничивать желание и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умение танцевать, но музыка побуждает ребенка двигаться иными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способами. У человека может отсутствовать речь, но он, возможно, будет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стремиться к подражанию и «</w:t>
      </w:r>
      <w:proofErr w:type="spell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пропеванию</w:t>
      </w:r>
      <w:proofErr w:type="spell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» мелодии доступными ему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средствами. Задача педагога состоит в том, чтобы музыкальными средствами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помочь ребенку научиться воспринимать звуки окружающего его мира,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сделать его отзывчивым на музыкальный ритм, мелодику звучания разных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жанровых произведений.</w:t>
      </w:r>
      <w:r w:rsidRPr="008C4E6E">
        <w:rPr>
          <w:rFonts w:ascii="Times New Roman" w:eastAsia="Calibri" w:hAnsi="Times New Roman" w:cs="Times New Roman"/>
          <w:color w:val="00000A"/>
          <w:sz w:val="28"/>
          <w:szCs w:val="28"/>
        </w:rPr>
        <w:br/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Участие ребенка в музыкальных выступлениях способствует его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самореализации, формированию чувства собственного достоинства. Таким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образом, музыка рассматривается как средство развития эмоциональной и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личностной сферы, как средство социализации и самореализации ребенка.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На музыкальных занятиях развивается способность не только эмоционально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воспринимать и воспроизводить музыку, но и музыкальный слух, чувство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ритма, музыкальная память, индивидуальные способности к пению, танцу,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ритмике.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Программно-методический материал включает 4 раздела: «Слушание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музыки», «Пение», «Движение под музыку», «Игра на музыкальных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инструментах».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В учебном плане предмет представлен с 1 по 13 год обучения. В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системе коррекционно-развивающих занятий также возможно использование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элементов музыкального воспитания в дополнительной индивидуальной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работе с </w:t>
      </w:r>
      <w:proofErr w:type="gram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proofErr w:type="gram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Материально-техническое оснащение учебного предмета «Музыка»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включает: дидактический материал: изображения (картинки, фото,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пиктограммы) музыкальных инструментов, оркестров; портреты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композиторов; альбомы с демонстрационным материалом, составленным в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соответствии с тематическими линиями учебной программы; карточки с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обозначением выразительных возможностей различных музыкальных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средств для различения высотности, громкости звуков, темпа, характера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музыкального произведения; карточки для определения содержания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музыкального произведения;</w:t>
      </w:r>
      <w:proofErr w:type="gram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платки, флажки, ленты, обручи, а также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игрушки-куклы, игрушки-животные и др.; Музыкальные инструменты: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фортепиано, синтезатор, гитара, барабаны, бубны, маракасы, румбы,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бубенцы, тарелки, ложки, бло</w:t>
      </w:r>
      <w:proofErr w:type="gram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к-</w:t>
      </w:r>
      <w:proofErr w:type="gram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флейты, палочки, ударные установки,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кастаньеты, </w:t>
      </w:r>
      <w:proofErr w:type="spell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конги</w:t>
      </w:r>
      <w:proofErr w:type="spell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жалейки, </w:t>
      </w:r>
      <w:proofErr w:type="spell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трещетки</w:t>
      </w:r>
      <w:proofErr w:type="spell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, колокольчики, инструменты Карла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proofErr w:type="spell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Орфа</w:t>
      </w:r>
      <w:proofErr w:type="spell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.; Оборудование: музыкальный центр, компьютер, проекционное</w:t>
      </w:r>
      <w:r w:rsidRPr="008C4E6E">
        <w:rPr>
          <w:rFonts w:ascii="Times New Roman" w:eastAsia="Calibri" w:hAnsi="Times New Roman" w:cs="Times New Roman"/>
          <w:color w:val="00000A"/>
          <w:sz w:val="28"/>
          <w:szCs w:val="28"/>
        </w:rPr>
        <w:br/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оборудование, стеллажи для наглядных пособий, нот, музыкальных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инструментов и др., </w:t>
      </w:r>
      <w:proofErr w:type="spellStart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>ковролиновая</w:t>
      </w:r>
      <w:proofErr w:type="spellEnd"/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магнитная доски, ширма, затемнение на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окна и др.; Аудиозаписи, видеофильмы, презентации (записи со звучанием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музыкальных инструментов и музыкантов, играющих на различных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инструментах, оркестровых коллективов; фрагментов из оперных спектаклей,</w:t>
      </w:r>
      <w:r w:rsidRPr="008C4E6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мюзиклов, балетов, концертов разной по жанру музыки), текст песен.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F03" w:rsidRPr="008C4E6E" w:rsidRDefault="00B8695B" w:rsidP="00B869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70A0B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 Нравственное воспитание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Программа нравственного развития направлена на обеспечение личностного и социокультурного развития обучающихся с  тяжелой умственной отсталостью, с ТМНР в единстве урочной, внеурочной и внешкольной деятельности, в совместной педагогической работе образовательной организации, семьи и других институтов общества.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В основу данной программы положены ключевые воспитательные задачи, базовые национальные ценности российского общества, общечеловеческие ценности в контексте формирования у обучающихся нравственных чувств, нравственного сознания и поведения.         Направления нравственного развития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Осмысление ценности жизни (своей и окружающих).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Развитие способности замечать и запоминать происходящее, радоваться новому дню, неделе, месяцу замечая какие события, встречи, изменения происходят в жизни; на доступном уровне осознавать значимость этих событий для каждого по отдельности и для всех людей.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Отношение к себе и к другим, как к </w:t>
      </w:r>
      <w:proofErr w:type="spellStart"/>
      <w:r w:rsidRPr="008C4E6E">
        <w:rPr>
          <w:rFonts w:ascii="Times New Roman" w:eastAsia="Calibri" w:hAnsi="Times New Roman" w:cs="Times New Roman"/>
          <w:sz w:val="28"/>
          <w:szCs w:val="28"/>
        </w:rPr>
        <w:t>самоценности</w:t>
      </w:r>
      <w:proofErr w:type="spell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Воспитание чувства уважения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друг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другу, к человеку вообще.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Формирование доброжелательного отношения к окружающим, умение устанавливать контакт, общаться и взаимодействовать с людьми. Поддержание у ребенка положительных эмоций и добрых чувств в отношении окружающих с использованием общепринятых форм общения, как вербальных, так и невербальных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.. 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Выбирая ту или иную деятельность, не </w:t>
      </w: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всегда желаемую, но необходимую, ребенок учится управлять своими эмоциями и поведением, у него формируются волевые качества.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Укрепление веры и доверия. Взрослые (педагоги, родители) создают ситуации успеха, мотивируют стремление ребенка к самостоятельным действиям, создают для него атмосферу доверия и доброжелательности.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Формирование доверия к окружающим у ребенка с ТМНР происходит посредством общения с ним во время занятий, внеурочной деятельности.  В процессе ухода ребенок включается в общение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взрослым, который своим уважительным отношением (с </w:t>
      </w:r>
      <w:proofErr w:type="spellStart"/>
      <w:r w:rsidRPr="008C4E6E">
        <w:rPr>
          <w:rFonts w:ascii="Times New Roman" w:eastAsia="Calibri" w:hAnsi="Times New Roman" w:cs="Times New Roman"/>
          <w:sz w:val="28"/>
          <w:szCs w:val="28"/>
        </w:rPr>
        <w:t>эмпатией</w:t>
      </w:r>
      <w:proofErr w:type="spell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) и доброжелательным общением, вызывает у ребенка доверие к себе и желание взаимодействовать.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Взаимодействие с окружающими на основе общекультурных норм и правил социального поведения. Усвоение правил совместной деятельности происходит в процессе специально организованного общения, в игре, учебе, работе, досуге. Для этого важны эталоны поведения, ориентиры («подсказки») и др. Таким эталоном для ребенка являются люди, живущие с ним рядом и являющиеся носителями гуманистических ценностей и социально одобряемых норм поведения. Любому ребенку, а с нарушением интеллекта особенно, трудно понять смысл и содержание нравственных категорий, поэтому их усвоение возможно только на основе общения, совместной деятельности, подражания взрослым. Ребенок «впитывает в себя» примеры и возможные способы реагирования на различные ситуации повседневной жизни, копируя и примеряя на себя поведение взрослых.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Важно, чтобы педагог, который работает с детьми с инвалидностью, помнил о том, что независимо от степени выраженности нарушений каждый человек уникален, он равноправный член общества. Во время общения с ребенком возникают разные ситуации, в которых педагог должен проявлять спокойствие, терпение, настойчивость, доброжелательность. От реакции педагога зависит то, как ребенок станет в дальнейшем относиться к себе и к окружающим. </w:t>
      </w:r>
    </w:p>
    <w:p w:rsidR="00565F03" w:rsidRPr="008C4E6E" w:rsidRDefault="00565F03" w:rsidP="00565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Программа выполняется в семье, а также на занятиях по предмету «Окружающий социальный мир», а также в рамках внеурочной деятельности. </w:t>
      </w:r>
    </w:p>
    <w:p w:rsidR="00565F03" w:rsidRPr="008C4E6E" w:rsidRDefault="00565F03" w:rsidP="00565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F03" w:rsidRPr="008C4E6E" w:rsidRDefault="00870A0B" w:rsidP="00565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8</w:t>
      </w:r>
      <w:r w:rsidR="00B8695B" w:rsidRPr="008C4E6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 Воспитание  экологической культуры, здорового и безопасного образа жизни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Программа формирования экологической культуры здорового и безопасного образа жизни нацелена на развитие стремления у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с умеренной, тяжелой, глубокой умственной отсталостью, с ТМНР вести здоровый образ жизни и бережно относится к природе. Программа направлена на решение следующих задач: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формирование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формирование осознанного отношения к собственному здоровью на основе соблюдения правил гигиены, здоровье сбережения, режима дня;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формирование негативного отношения к факторам, нарушающим здоровье обучающихся: сниженная двигательная активность, курение, алкоголь, наркотики, инфекционные заболевания, нарушение правил гигиены, правильного питания и др.;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формирование готовности ребенка безбоязненно обращаться к врачу по любым вопросам, связанным с особенностями состояния здоровья; формирование умений безопасного поведения в окружающей среде, простейших умений поведения в экстремальных (чрезвычайных) ситуациях.</w:t>
      </w:r>
    </w:p>
    <w:p w:rsidR="00B8695B" w:rsidRPr="008C4E6E" w:rsidRDefault="00565F03" w:rsidP="00B869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С учетом индивидуальных образовательных потребностей обучающихся задачи пр</w:t>
      </w:r>
      <w:r w:rsidR="00FB31CF">
        <w:rPr>
          <w:rFonts w:ascii="Times New Roman" w:eastAsia="Calibri" w:hAnsi="Times New Roman" w:cs="Times New Roman"/>
          <w:sz w:val="28"/>
          <w:szCs w:val="28"/>
        </w:rPr>
        <w:t xml:space="preserve">ограммы конкретизируются </w:t>
      </w:r>
      <w:r w:rsidRPr="008C4E6E">
        <w:rPr>
          <w:rFonts w:ascii="Times New Roman" w:eastAsia="Calibri" w:hAnsi="Times New Roman" w:cs="Times New Roman"/>
          <w:sz w:val="28"/>
          <w:szCs w:val="28"/>
        </w:rPr>
        <w:t>и реализуются на уроках по предметам: «Окружающий природный мир»,   в ходе коррекционных занятий, а также в рамках внеурочной деятельности. Основными организационными формами внеурочной деятельности, на основе которых реализуется содержание программы, являются: режим труда и отдыха, проекты, спортивно-развлекательные мероприятия, дни здоровья, беседы, походы и др.</w:t>
      </w:r>
      <w:r w:rsidR="00B8695B"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695B" w:rsidRPr="008C4E6E" w:rsidRDefault="00B8695B" w:rsidP="00B869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472CAC" w:rsidP="00B869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9</w:t>
      </w:r>
      <w:r w:rsidR="00B8695B" w:rsidRPr="008C4E6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 Внеурочная деятельность.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Внеурочная деятельность рассматривается как неотъемлемая часть образовательного процесса и характеризуется как образовательная деятельность, осуществляемая в формах, отличных от классно-урочной системы, и направленная на достижение планируемых результатов освоения адаптированной основной общеобразовательной программы образования.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Внеурочная деятельность направлена на социальное, спортивно- оздоровительное, нравственное, </w:t>
      </w:r>
      <w:proofErr w:type="spellStart"/>
      <w:r w:rsidRPr="008C4E6E">
        <w:rPr>
          <w:rFonts w:ascii="Times New Roman" w:eastAsia="Calibri" w:hAnsi="Times New Roman" w:cs="Times New Roman"/>
          <w:sz w:val="28"/>
          <w:szCs w:val="28"/>
        </w:rPr>
        <w:t>общеинтеллектуальное</w:t>
      </w:r>
      <w:proofErr w:type="spell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, общекультурное развитие личности и осуществляется по соответствующим направлениям.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Задачи внеурочной деятельности: развитие творческих способностей обучающихся; развитие интересов, склонностей, способностей обучающихся к различным видам деятельности; создание условий для развития индивидуальности ребенка; формирование умений, навыков в выбранном виде деятельности; создание условий для реализации приобретенных знаний, умений и навыков; приобретение опыта общения, взаимодействия с разными людьми, сотрудничества, расширение рамок общения в социуме, контактов обучающихся с обычно развивающимися сверстниками. </w:t>
      </w:r>
      <w:proofErr w:type="gramEnd"/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Внеурочная деятельность должна способствовать социальной интеграции обучающихся путем организации и проведения мероприятий, в которых предусмотрена совместная деятельность детей с умственной отсталостью. Виды совместной внеурочной деятельности необходимо подбирать с учетом возможностей и интересов как обучающихся с нарушениями развития, так и их обычно развивающихся сверстников. Для результативного процесса интеграции в ходе внеурочных мероприятий важно обеспечить условия, благоприятствующие самореализации и успешной совместной деятельности для всех ее участников.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Задачи и мероприятия, реализуемые на внеурочной деятельности, включаются в специальную индивидуальную программу развития. Развитие </w:t>
      </w:r>
      <w:r w:rsidRPr="008C4E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личности происходит в ходе организации и проведения специальных внеурочных мероприятий. </w:t>
      </w:r>
    </w:p>
    <w:p w:rsidR="00565F03" w:rsidRPr="008C4E6E" w:rsidRDefault="00472CAC" w:rsidP="00B869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10.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Специалисты</w:t>
      </w:r>
      <w:r w:rsidR="00DC6514">
        <w:rPr>
          <w:rFonts w:ascii="Times New Roman" w:eastAsia="Calibri" w:hAnsi="Times New Roman" w:cs="Times New Roman"/>
          <w:b/>
          <w:sz w:val="28"/>
          <w:szCs w:val="28"/>
        </w:rPr>
        <w:t>, участвующие в реализации программы.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–д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>ефектолог, социальный педагог, педагог- психолог.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B8695B" w:rsidP="00B869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72CAC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>. Программа сотрудничества с семьей обучающегося.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Программа сотрудничества с семьей направлена на обеспечение конструктивного взаимодействия специалистов образовательной организации и родителей (законных представителей) обучающегося в интересах особого ребенка и его семьи. Программа обеспечивает сопровождение семьи, воспитывающей ребенка-инвалида путем организации и проведения различных мероприятий: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Возможные мероприятия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Психологическая поддержка семьи         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тренинги,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психокоррекционные</w:t>
            </w:r>
            <w:proofErr w:type="spellEnd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занятия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встречи родительского клуба,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индивидуальные консультации с психологом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осведомленности родителей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 особенностях развития и специфических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образовательных </w:t>
            </w:r>
            <w:proofErr w:type="gramStart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потребностях</w:t>
            </w:r>
            <w:proofErr w:type="gramEnd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ребенка  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индивидуальные консультации родителей 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со  специалистами,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тематические семинары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участия семьи в разработке</w:t>
            </w:r>
          </w:p>
          <w:p w:rsidR="00565F03" w:rsidRPr="008C4E6E" w:rsidRDefault="00DC65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реализации программы</w:t>
            </w:r>
            <w:r w:rsidR="00565F03"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договор о сотрудничестве     между родителями и образовательной организацией;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убеждение родителей в необходимости их     участия в </w:t>
            </w:r>
            <w:r w:rsidR="00DC65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разработке программы </w:t>
            </w: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интересах ребенка;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родителями уроков/занятий в      организации;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  единства требований </w:t>
            </w:r>
            <w:proofErr w:type="gramStart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обучающемуся</w:t>
            </w:r>
            <w:proofErr w:type="gramEnd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семье и в</w:t>
            </w:r>
          </w:p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образовательной организации                   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договор о сотрудничестве (образовании)                 между родителями и образовательной организацией;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консультирование;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посещение родителями уроков/занятий в организации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домашнее </w:t>
            </w:r>
            <w:proofErr w:type="spellStart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визитирование</w:t>
            </w:r>
            <w:proofErr w:type="spellEnd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организация регулярного обмена информацией о</w:t>
            </w:r>
            <w:r w:rsidR="00DC65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ребенке, о ходе реализации программы</w:t>
            </w: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результатах ее освоения</w:t>
            </w:r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дневника наблюдений (краткие записи</w:t>
            </w:r>
            <w:proofErr w:type="gramEnd"/>
          </w:p>
        </w:tc>
      </w:tr>
      <w:tr w:rsidR="00565F03" w:rsidRPr="008C4E6E" w:rsidTr="00565F0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поощрение активных родителей.</w:t>
            </w:r>
          </w:p>
        </w:tc>
      </w:tr>
    </w:tbl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E67" w:rsidRDefault="00C76E67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F03" w:rsidRPr="008C4E6E" w:rsidRDefault="00472CAC" w:rsidP="004676A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12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>. Перечень необходимых технических средств и дидактических материалов.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Особые образовательные потребности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вызывают необходимость специального подбора учебного и дидактического материала, позволяющего эффективно осуществлять процесс обучения по всем предметным областям.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Освоение практики общения с окружающими людьми в рамках предметной области «Язык и речевая практика» предполагает использование как вербальных, так и невербальных средств коммуникации.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 Вспомогательными средствами невербальной (альтернативной) коммуникации являются: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специально подобранные предметы,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графические / печатные изображения (тематические наборы фотографий, рисунков, пиктограмм и др., а также составленные из них индивидуальные коммуникативные альбомы),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алфавитные доски (таблицы букв, карточки с напечатанными словами для «глобального чтения»),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электронные средства (устройства, записывающие на магнитную ленту, электронные коммуникаторы, планшетный или персональный  компьютер с соответствующим программным обеспечением и вспомогательным оборудованием и др.).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Освоение предметной области «Математика» предполагает использование разнообразного дидактического материала: </w:t>
      </w: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предметов различной формы, величины, цвета,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изображений предметов, людей, объектов природы, цифр и др., </w:t>
      </w:r>
    </w:p>
    <w:p w:rsidR="004676AD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оборудования, позволяющего выполнять упражнения на сортировку, группировку различных предметов, их соотнесения по определенным признакам</w:t>
      </w:r>
      <w:r w:rsidR="004676A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sym w:font="Symbol" w:char="00B7"/>
      </w: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калькуляторов и других средств</w:t>
      </w:r>
    </w:p>
    <w:p w:rsidR="00565F03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Формирование доступных представлений об окружающем мире и практики взаимодействия с ним в рамках предметной области «Окружающий мир» происходит с использованием традиционных дидактических средств, с применением видео, проекционного оборудования, интернет ресурсов и печатных материалов. Обогащению опыта взаимодействия с окружающим миром способствует непосредственный контакт </w:t>
      </w:r>
      <w:proofErr w:type="gramStart"/>
      <w:r w:rsidRPr="008C4E6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с миром живой природы (растительным и животным). </w:t>
      </w:r>
    </w:p>
    <w:p w:rsidR="00472CAC" w:rsidRDefault="00472CAC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AC" w:rsidRPr="008C4E6E" w:rsidRDefault="00472CAC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6E67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C76E67" w:rsidRDefault="00C76E67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6E67" w:rsidRDefault="00C76E67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6E67" w:rsidRDefault="00C76E67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F03" w:rsidRPr="008C4E6E" w:rsidRDefault="00472CAC" w:rsidP="00565F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13.</w:t>
      </w:r>
      <w:r w:rsidR="00565F03" w:rsidRPr="008C4E6E">
        <w:rPr>
          <w:rFonts w:ascii="Times New Roman" w:eastAsia="Calibri" w:hAnsi="Times New Roman" w:cs="Times New Roman"/>
          <w:b/>
          <w:sz w:val="28"/>
          <w:szCs w:val="28"/>
        </w:rPr>
        <w:t xml:space="preserve"> Средства мониторинга и оценки динамики обучения.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4E6E">
        <w:rPr>
          <w:rFonts w:ascii="Times New Roman" w:eastAsia="Calibri" w:hAnsi="Times New Roman" w:cs="Times New Roman"/>
          <w:sz w:val="28"/>
          <w:szCs w:val="28"/>
        </w:rPr>
        <w:t>Условные обозначения.</w:t>
      </w:r>
    </w:p>
    <w:p w:rsidR="00565F03" w:rsidRPr="008C4E6E" w:rsidRDefault="00565F03" w:rsidP="00565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75"/>
        <w:gridCol w:w="142"/>
        <w:gridCol w:w="1128"/>
      </w:tblGrid>
      <w:tr w:rsidR="00565F03" w:rsidRPr="008C4E6E" w:rsidTr="00565F03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Уровни освоения (выполнения) действий / операций</w:t>
            </w: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 w:rsidP="00565F03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Пассивное участие / соучастие.</w:t>
            </w:r>
          </w:p>
          <w:p w:rsidR="00565F03" w:rsidRPr="008C4E6E" w:rsidRDefault="00565F03">
            <w:pPr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действия выполняет взрослый (ребенок пассивен)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!</w:t>
            </w: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 w:rsidP="00565F03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Активное участие.</w:t>
            </w:r>
          </w:p>
          <w:p w:rsidR="00565F03" w:rsidRPr="008C4E6E" w:rsidRDefault="00565F03">
            <w:pPr>
              <w:ind w:left="72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-действие выполняется ребенком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со значительной помощью взрослого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ЗП</w:t>
            </w: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с частичной помощью взрослого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ЧП</w:t>
            </w: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по последовательной инструкции (изображения или вербально)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</w:t>
            </w: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по подражанию или по образцу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565F03" w:rsidRPr="008C4E6E" w:rsidTr="00565F03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полностью самостоятельно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565F03" w:rsidRPr="008C4E6E" w:rsidTr="00565F03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Сформированность</w:t>
            </w:r>
            <w:proofErr w:type="spellEnd"/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представлений</w:t>
            </w:r>
          </w:p>
        </w:tc>
      </w:tr>
      <w:tr w:rsidR="00565F03" w:rsidRPr="008C4E6E" w:rsidTr="00565F03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 w:rsidP="00565F03">
            <w:pPr>
              <w:numPr>
                <w:ilvl w:val="0"/>
                <w:numId w:val="33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Представление отсутствует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565F03" w:rsidRPr="008C4E6E" w:rsidTr="00565F03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 w:rsidP="00565F03">
            <w:pPr>
              <w:numPr>
                <w:ilvl w:val="0"/>
                <w:numId w:val="33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 выявить наличие представлений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565F03" w:rsidRPr="008C4E6E" w:rsidTr="00565F03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 w:rsidP="00565F03">
            <w:pPr>
              <w:numPr>
                <w:ilvl w:val="0"/>
                <w:numId w:val="33"/>
              </w:num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Представление на уровне: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65F03" w:rsidRPr="008C4E6E" w:rsidTr="00565F03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использования по прямой подсказке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</w:tr>
      <w:tr w:rsidR="00565F03" w:rsidRPr="008C4E6E" w:rsidTr="00565F03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использование с косвенной подсказкой (изображение)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Кп</w:t>
            </w:r>
            <w:proofErr w:type="spellEnd"/>
          </w:p>
        </w:tc>
      </w:tr>
      <w:tr w:rsidR="00565F03" w:rsidRPr="008C4E6E" w:rsidTr="00565F03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sz w:val="28"/>
                <w:szCs w:val="28"/>
              </w:rPr>
              <w:t>- самостоятельное использование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F03" w:rsidRPr="008C4E6E" w:rsidRDefault="00565F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4E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4676AD" w:rsidRDefault="004676AD" w:rsidP="00BA328D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676AD" w:rsidRDefault="004676AD" w:rsidP="00BA328D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A0D63" w:rsidRDefault="000A0D63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AC" w:rsidRDefault="00472CAC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AC" w:rsidRDefault="00472CAC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AC" w:rsidRDefault="00472CAC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AC" w:rsidRDefault="00472CAC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AC" w:rsidRDefault="00472CAC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AC" w:rsidRDefault="00472CAC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6E67" w:rsidRDefault="00C76E67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6E67" w:rsidRDefault="00C76E67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6E67" w:rsidRDefault="00C76E67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6E67" w:rsidRDefault="00C76E67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6E67" w:rsidRDefault="00C76E67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6E67" w:rsidRDefault="00C76E67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A328D" w:rsidRDefault="00194941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Речь и альтернативная коммуникация  </w:t>
      </w:r>
    </w:p>
    <w:p w:rsidR="00194941" w:rsidRDefault="000455B8" w:rsidP="00BA328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 класс </w:t>
      </w:r>
      <w:r w:rsidR="00C1536D">
        <w:rPr>
          <w:rFonts w:ascii="Times New Roman" w:eastAsia="Times New Roman" w:hAnsi="Times New Roman" w:cs="Times New Roman"/>
          <w:b/>
          <w:sz w:val="28"/>
        </w:rPr>
        <w:t>(3</w:t>
      </w:r>
      <w:r w:rsidR="00194941" w:rsidRPr="00BA328D">
        <w:rPr>
          <w:rFonts w:ascii="Times New Roman" w:eastAsia="Times New Roman" w:hAnsi="Times New Roman" w:cs="Times New Roman"/>
          <w:b/>
          <w:sz w:val="28"/>
        </w:rPr>
        <w:t xml:space="preserve"> ч. в неделю)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D11E3F" w:rsidRPr="00BA328D" w:rsidRDefault="00194941" w:rsidP="00BA328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28D">
        <w:rPr>
          <w:rFonts w:ascii="Times New Roman" w:eastAsia="Times New Roman" w:hAnsi="Times New Roman" w:cs="Times New Roman"/>
          <w:sz w:val="28"/>
          <w:szCs w:val="28"/>
        </w:rPr>
        <w:t>Рабочая программа сост</w:t>
      </w:r>
      <w:r w:rsidR="000455B8">
        <w:rPr>
          <w:rFonts w:ascii="Times New Roman" w:eastAsia="Times New Roman" w:hAnsi="Times New Roman" w:cs="Times New Roman"/>
          <w:sz w:val="28"/>
          <w:szCs w:val="28"/>
        </w:rPr>
        <w:t xml:space="preserve">авлена на основе ФАООП </w:t>
      </w:r>
      <w:r w:rsidRPr="00BA328D">
        <w:rPr>
          <w:rFonts w:ascii="Times New Roman" w:eastAsia="Times New Roman" w:hAnsi="Times New Roman" w:cs="Times New Roman"/>
          <w:sz w:val="28"/>
          <w:szCs w:val="28"/>
        </w:rPr>
        <w:t>для детей с тяжелой степенью умственной отсталости.</w:t>
      </w:r>
      <w:r w:rsidR="00D11E3F" w:rsidRPr="00BA328D">
        <w:rPr>
          <w:rFonts w:ascii="Times New Roman" w:hAnsi="Times New Roman" w:cs="Times New Roman"/>
          <w:sz w:val="28"/>
          <w:szCs w:val="28"/>
        </w:rPr>
        <w:t xml:space="preserve"> Рабочая программа по речи и альтернативной коммуникации предназначена для учащихся 11 класса с тяжёлыми и множественными нарушениями развития.</w:t>
      </w:r>
    </w:p>
    <w:p w:rsidR="00D11E3F" w:rsidRDefault="00194941" w:rsidP="00BA328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</w:t>
      </w:r>
      <w:r w:rsidR="00D11E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4941" w:rsidRDefault="00194941" w:rsidP="00BA328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</w:t>
      </w:r>
    </w:p>
    <w:p w:rsidR="00194941" w:rsidRDefault="00194941" w:rsidP="00BA328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Обучение детей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 w:rsidR="00194941" w:rsidRDefault="00194941" w:rsidP="00BA328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Цель обучения –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E87BFD" w:rsidRPr="00E87BFD" w:rsidRDefault="00E87BFD" w:rsidP="00BA328D">
      <w:pPr>
        <w:widowControl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Учебный предмет «Речь и альтернативная коммуникация» ставит следующие задачи:</w:t>
      </w:r>
    </w:p>
    <w:p w:rsidR="00E87BFD" w:rsidRPr="00E87BFD" w:rsidRDefault="00E87BFD" w:rsidP="00BA328D">
      <w:pPr>
        <w:widowControl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Образовательные:</w:t>
      </w:r>
    </w:p>
    <w:p w:rsidR="00E87BFD" w:rsidRPr="00E87BFD" w:rsidRDefault="00E87BFD" w:rsidP="00BA328D">
      <w:pPr>
        <w:widowControl w:val="0"/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формирование умения слушать и понимать собеседника;</w:t>
      </w:r>
    </w:p>
    <w:p w:rsidR="00E87BFD" w:rsidRPr="00E87BFD" w:rsidRDefault="00E87BFD" w:rsidP="00BA328D">
      <w:pPr>
        <w:widowControl w:val="0"/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формирование умения выполнять несложные инструкции;</w:t>
      </w:r>
    </w:p>
    <w:p w:rsidR="00E87BFD" w:rsidRPr="00E87BFD" w:rsidRDefault="00E87BFD" w:rsidP="00BA328D">
      <w:pPr>
        <w:widowControl w:val="0"/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формирование умения отвечать на вопросы;</w:t>
      </w:r>
    </w:p>
    <w:p w:rsidR="00E87BFD" w:rsidRPr="00E87BFD" w:rsidRDefault="00E87BFD" w:rsidP="00BA328D">
      <w:pPr>
        <w:widowControl w:val="0"/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формирование правильной артикуляции и дикции;</w:t>
      </w:r>
    </w:p>
    <w:p w:rsidR="00E87BFD" w:rsidRPr="00E87BFD" w:rsidRDefault="00E87BFD" w:rsidP="00BA328D">
      <w:pPr>
        <w:widowControl w:val="0"/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формирование представление о понятиях: «слово», «предложение», «слог»;</w:t>
      </w:r>
    </w:p>
    <w:p w:rsidR="00E87BFD" w:rsidRPr="00E87BFD" w:rsidRDefault="00E87BFD" w:rsidP="00BA328D">
      <w:pPr>
        <w:widowControl w:val="0"/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обучение умению делить слова на слоги</w:t>
      </w:r>
    </w:p>
    <w:p w:rsidR="00E87BFD" w:rsidRPr="00E87BFD" w:rsidRDefault="00E87BFD" w:rsidP="00BA328D">
      <w:pPr>
        <w:widowControl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Коррекционно – развивающие:</w:t>
      </w:r>
    </w:p>
    <w:p w:rsidR="00E87BFD" w:rsidRPr="00E87BFD" w:rsidRDefault="00E87BFD" w:rsidP="00BA328D">
      <w:pPr>
        <w:widowControl w:val="0"/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речи;</w:t>
      </w:r>
    </w:p>
    <w:p w:rsidR="00E87BFD" w:rsidRPr="00E87BFD" w:rsidRDefault="00E87BFD" w:rsidP="00BA328D">
      <w:pPr>
        <w:widowControl w:val="0"/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слухового и зрительного восприятия;</w:t>
      </w:r>
    </w:p>
    <w:p w:rsidR="00E87BFD" w:rsidRPr="00E87BFD" w:rsidRDefault="00E87BFD" w:rsidP="00BA328D">
      <w:pPr>
        <w:widowControl w:val="0"/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памяти;</w:t>
      </w:r>
    </w:p>
    <w:p w:rsidR="00E87BFD" w:rsidRPr="00E87BFD" w:rsidRDefault="00E87BFD" w:rsidP="00BA328D">
      <w:pPr>
        <w:widowControl w:val="0"/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внимания;</w:t>
      </w:r>
    </w:p>
    <w:p w:rsidR="00E87BFD" w:rsidRPr="00E87BFD" w:rsidRDefault="00E87BFD" w:rsidP="00BA328D">
      <w:pPr>
        <w:widowControl w:val="0"/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lastRenderedPageBreak/>
        <w:t>развитие зрительно-двигательной координации;</w:t>
      </w:r>
    </w:p>
    <w:p w:rsidR="00E87BFD" w:rsidRPr="00E87BFD" w:rsidRDefault="00E87BFD" w:rsidP="00BA328D">
      <w:pPr>
        <w:widowControl w:val="0"/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мелкой моторики пальцев, кисти рук;</w:t>
      </w:r>
    </w:p>
    <w:p w:rsidR="00E87BFD" w:rsidRPr="00E87BFD" w:rsidRDefault="00E87BFD" w:rsidP="00BA328D">
      <w:pPr>
        <w:widowControl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Воспитательные:</w:t>
      </w:r>
    </w:p>
    <w:p w:rsidR="00E87BFD" w:rsidRPr="00E87BFD" w:rsidRDefault="00E87BFD" w:rsidP="00BA328D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воспитывать интерес к процессу обучения;</w:t>
      </w:r>
    </w:p>
    <w:p w:rsidR="00E87BFD" w:rsidRPr="00E87BFD" w:rsidRDefault="00E87BFD" w:rsidP="00BA328D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воспитывать доброжелательное отношение к сверстникам;</w:t>
      </w:r>
    </w:p>
    <w:p w:rsidR="00E87BFD" w:rsidRPr="00E87BFD" w:rsidRDefault="00E87BFD" w:rsidP="00BA328D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7BFD">
        <w:rPr>
          <w:rFonts w:ascii="Times New Roman" w:eastAsia="Calibri" w:hAnsi="Times New Roman" w:cs="Times New Roman"/>
          <w:sz w:val="28"/>
          <w:szCs w:val="28"/>
        </w:rPr>
        <w:t>воспитывать целенаправленность, терпеливость, работоспособность, настойчивость, трудолюбие, самостоятельность, навыки контроля и самоконтроля;</w:t>
      </w:r>
      <w:proofErr w:type="gramEnd"/>
    </w:p>
    <w:p w:rsidR="00E87BFD" w:rsidRPr="00E87BFD" w:rsidRDefault="00E87BFD" w:rsidP="00BA328D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воспитывать умение планировать работу и доводить начатое дело до завершения.</w:t>
      </w:r>
    </w:p>
    <w:p w:rsidR="00E87BFD" w:rsidRPr="00E87BFD" w:rsidRDefault="00E87BFD" w:rsidP="00BA328D">
      <w:pPr>
        <w:widowControl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Учебный курс речи и альтернативной коммуникации предусматривает следующую структуру:</w:t>
      </w:r>
    </w:p>
    <w:p w:rsidR="00E87BFD" w:rsidRPr="00E87BFD" w:rsidRDefault="00E87BFD" w:rsidP="00BA328D">
      <w:pPr>
        <w:pStyle w:val="a3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Повторение;</w:t>
      </w:r>
    </w:p>
    <w:p w:rsidR="00E87BFD" w:rsidRPr="00E87BFD" w:rsidRDefault="00E87BFD" w:rsidP="00BA328D">
      <w:pPr>
        <w:pStyle w:val="a3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Чтение и письмо</w:t>
      </w:r>
    </w:p>
    <w:p w:rsidR="00E87BFD" w:rsidRPr="00E87BFD" w:rsidRDefault="00E87BFD" w:rsidP="00BA328D">
      <w:pPr>
        <w:pStyle w:val="a3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речи средствами вербальной и невербальной коммуникации (экспрессивная речь)</w:t>
      </w:r>
    </w:p>
    <w:p w:rsidR="00E87BFD" w:rsidRPr="00E87BFD" w:rsidRDefault="00E87BFD" w:rsidP="00BA328D">
      <w:pPr>
        <w:pStyle w:val="a3"/>
        <w:widowControl w:val="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BFD">
        <w:rPr>
          <w:rFonts w:ascii="Times New Roman" w:eastAsia="Calibri" w:hAnsi="Times New Roman" w:cs="Times New Roman"/>
          <w:sz w:val="28"/>
          <w:szCs w:val="28"/>
        </w:rPr>
        <w:t>Развитие речи средствами вербальной и невербальной коммуникации (</w:t>
      </w:r>
      <w:proofErr w:type="spellStart"/>
      <w:r w:rsidRPr="00E87BFD">
        <w:rPr>
          <w:rFonts w:ascii="Times New Roman" w:eastAsia="Calibri" w:hAnsi="Times New Roman" w:cs="Times New Roman"/>
          <w:sz w:val="28"/>
          <w:szCs w:val="28"/>
        </w:rPr>
        <w:t>импрессивная</w:t>
      </w:r>
      <w:proofErr w:type="spellEnd"/>
      <w:r w:rsidRPr="00E87BFD">
        <w:rPr>
          <w:rFonts w:ascii="Times New Roman" w:eastAsia="Calibri" w:hAnsi="Times New Roman" w:cs="Times New Roman"/>
          <w:sz w:val="28"/>
          <w:szCs w:val="28"/>
        </w:rPr>
        <w:t xml:space="preserve"> речь)</w:t>
      </w:r>
    </w:p>
    <w:p w:rsidR="00194941" w:rsidRDefault="00194941" w:rsidP="00BA328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ребёнка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ребёнку пределах, организованное включение в общение.</w:t>
      </w: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12CA6" w:rsidRDefault="00012CA6" w:rsidP="0019494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94941" w:rsidRDefault="00012CA6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>чебно-тематический план по программе</w:t>
      </w:r>
    </w:p>
    <w:p w:rsidR="00012CA6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</w:t>
      </w:r>
      <w:r w:rsidRPr="00C65248">
        <w:rPr>
          <w:rFonts w:ascii="Times New Roman" w:eastAsia="Times New Roman" w:hAnsi="Times New Roman" w:cs="Times New Roman"/>
          <w:b/>
          <w:sz w:val="32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194941" w:rsidRDefault="000455B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(11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 класс</w:t>
      </w:r>
      <w:r w:rsidR="00C1536D">
        <w:rPr>
          <w:rFonts w:ascii="Times New Roman" w:eastAsia="Times New Roman" w:hAnsi="Times New Roman" w:cs="Times New Roman"/>
          <w:b/>
          <w:sz w:val="28"/>
        </w:rPr>
        <w:t>-3</w:t>
      </w:r>
      <w:r w:rsidR="00012CA6">
        <w:rPr>
          <w:rFonts w:ascii="Times New Roman" w:eastAsia="Times New Roman" w:hAnsi="Times New Roman" w:cs="Times New Roman"/>
          <w:b/>
          <w:sz w:val="28"/>
        </w:rPr>
        <w:t xml:space="preserve"> часа в неделю</w:t>
      </w:r>
      <w:r w:rsidR="00194941">
        <w:rPr>
          <w:rFonts w:ascii="Times New Roman" w:eastAsia="Times New Roman" w:hAnsi="Times New Roman" w:cs="Times New Roman"/>
          <w:b/>
          <w:sz w:val="28"/>
        </w:rPr>
        <w:t>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1417"/>
        <w:gridCol w:w="1134"/>
      </w:tblGrid>
      <w:tr w:rsidR="00194941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Дата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012C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</w:t>
            </w:r>
            <w:r w:rsidR="00012CA6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во часов</w:t>
            </w:r>
          </w:p>
        </w:tc>
      </w:tr>
      <w:tr w:rsidR="00194941" w:rsidTr="00194941">
        <w:trPr>
          <w:trHeight w:val="1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06717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 </w:t>
            </w:r>
            <w:r w:rsidR="00E87BFD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  <w:r w:rsidR="0006717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</w:t>
            </w:r>
            <w:r w:rsidR="00C1536D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AA57AC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            36 </w:t>
            </w:r>
            <w:r w:rsidR="009E78BA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067171">
              <w:rPr>
                <w:rFonts w:ascii="Times New Roman" w:eastAsia="Times New Roman" w:hAnsi="Times New Roman" w:cs="Times New Roman"/>
                <w:b/>
                <w:sz w:val="28"/>
              </w:rPr>
              <w:t>час</w:t>
            </w:r>
            <w:r w:rsidR="00AA57AC">
              <w:rPr>
                <w:rFonts w:ascii="Times New Roman" w:eastAsia="Times New Roman" w:hAnsi="Times New Roman" w:cs="Times New Roman"/>
                <w:b/>
                <w:sz w:val="28"/>
              </w:rPr>
              <w:t>ов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2D37E1" w:rsidP="008B31D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канцелярскими принадлежностями. </w:t>
            </w:r>
            <w:r w:rsidR="00012CA6" w:rsidRPr="00012C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Удержание </w:t>
            </w:r>
            <w:r w:rsidR="008B31D3">
              <w:rPr>
                <w:rFonts w:ascii="Times New Roman" w:eastAsia="Calibri" w:hAnsi="Times New Roman" w:cs="Times New Roman"/>
                <w:sz w:val="28"/>
                <w:szCs w:val="28"/>
              </w:rPr>
              <w:t>ручки</w:t>
            </w:r>
            <w:r w:rsidR="00012CA6" w:rsidRPr="00012C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карандаша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работа с линейкой.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eastAsia="Calibri" w:hAnsi="Times New Roman" w:cs="Times New Roman"/>
                <w:sz w:val="28"/>
                <w:szCs w:val="28"/>
              </w:rPr>
              <w:t>Раскрашивание, штриховка, обводка по трафаретам, по опорным точкам изображения различной величины.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eastAsia="Calibri" w:hAnsi="Times New Roman" w:cs="Times New Roman"/>
                <w:sz w:val="28"/>
                <w:szCs w:val="28"/>
              </w:rPr>
              <w:t>Раскрашивание по точкам предметов различной величины и формы.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Default="00012C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 ранее изученных букв. Чтение слов и предложений с изученными буквами.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Default="00012C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 ранее изученных букв. Чтение слов и предложений с изученными буквами.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Буква ь. Письмо буквы ь.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Чтение слов с ь. выделение мягких звуков.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DC6514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е. Письмо буквы 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слогов, слов с буквой е. Письмо буквы 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012CA6" w:rsidP="00E87BFD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Предметы. Соотнесение предметов и их названий.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012CA6" w:rsidRDefault="00012CA6" w:rsidP="00012C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Звук и буква я. Чтение и письмо буквы 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012CA6" w:rsidRDefault="00012CA6" w:rsidP="00012C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C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слогов, слов с буквой 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12CA6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F32F0C">
        <w:trPr>
          <w:trHeight w:val="1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Default="00012CA6" w:rsidP="00012CA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 триместр      </w:t>
            </w:r>
            <w:r w:rsidR="00654820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             33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часа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ю. Письмо буквы 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слогов слов с буквой ю. Письмо буквы 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ё. Письмо буквы ё.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слов со звуком [ё].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слов с изученными буквами.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Звук и буква ч. Письмо буквы </w:t>
            </w:r>
            <w:proofErr w:type="gramStart"/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и чтение слогов, слов с буквой </w:t>
            </w:r>
            <w:proofErr w:type="gramStart"/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Звук и буква ф. Письмо буквы </w:t>
            </w:r>
            <w:proofErr w:type="gramStart"/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proofErr w:type="gramEnd"/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и чтение слогов, слов с буквой ф.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звуков в – ф. Упражнения в составлении и чтении слов из двух закрытых слогов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012CA6" w:rsidP="0019494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E87BFD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BFD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ц. Письмо буквы 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2478B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составлении и чтении открытых и закрытых слогов.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2478B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слов, состоящих из обратных и прямых открытых слогов буквой ц, предложений с этими словами.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012CA6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э. Чтение и письмо буквы э.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F32F0C">
        <w:trPr>
          <w:trHeight w:val="1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06717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III триместр </w:t>
            </w:r>
            <w:r w:rsidR="003D634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             33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часа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0671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Упражнение в составлении и чтении слов из изученных слоговых структур, чтение предложений.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012CA6" w:rsidP="000671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щ. Чтение и письмо буквы щ.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06717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звуков [ш</w:t>
            </w:r>
            <w:proofErr w:type="gramStart"/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]-</w:t>
            </w:r>
            <w:proofErr w:type="gramEnd"/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[щ]. Упражнение в составлении и  чтение слов из слогов с буквами ш, щ; чтение предложений.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012CA6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Звук ъ. Письмо буквы ъ.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2478BA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Чтение слов с ъ.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6914D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4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слов, состоящих из усвоенных слоговых структур, предложений с этими словами.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F74367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слов, обозначающих действия предмета.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F74367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слов, обозначающих признак предмета.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6914D1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F74367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слов, обозначающих признак действия, состояние (громко, тихо, быстро, медленно, хорошо, плохо, весело, грустно и др.).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6914D1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F7436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lightGray"/>
              </w:rPr>
            </w:pPr>
            <w:proofErr w:type="gramStart"/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слов, указывающих на предмет, его признак (я, он, мой, твой и др.).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6914D1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F7436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слов, обозначающих число, количество предметов (пять, второй и др.).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6914D1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F7436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слов, обозначающих взаимосвязь слов в предложении (в, на, под, из, из-за и др.).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6914D1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F7436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(употребление) простых предложений.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2CA6" w:rsidTr="00012CA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F74367" w:rsidP="006914D1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F32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7171">
              <w:rPr>
                <w:rFonts w:ascii="Times New Roman" w:eastAsia="Calibri" w:hAnsi="Times New Roman" w:cs="Times New Roman"/>
                <w:sz w:val="28"/>
                <w:szCs w:val="28"/>
              </w:rPr>
              <w:t>Понимание содержания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Default="00012C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6914D1" w:rsidRDefault="003D6348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2CA6" w:rsidRPr="00067171" w:rsidTr="00F32F0C">
        <w:trPr>
          <w:trHeight w:val="1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2CA6" w:rsidRPr="00067171" w:rsidRDefault="00012CA6" w:rsidP="000671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17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AA57AC">
              <w:rPr>
                <w:rFonts w:ascii="Times New Roman" w:hAnsi="Times New Roman" w:cs="Times New Roman"/>
                <w:b/>
                <w:sz w:val="28"/>
                <w:szCs w:val="28"/>
              </w:rPr>
              <w:t>102  часа</w:t>
            </w:r>
          </w:p>
        </w:tc>
      </w:tr>
    </w:tbl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96EE9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Математические представления 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0455B8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 </w:t>
      </w:r>
      <w:r>
        <w:rPr>
          <w:rFonts w:ascii="Times New Roman" w:eastAsia="Times New Roman" w:hAnsi="Times New Roman" w:cs="Times New Roman"/>
          <w:sz w:val="28"/>
        </w:rPr>
        <w:t>(</w:t>
      </w:r>
      <w:r w:rsidR="003462EB">
        <w:rPr>
          <w:rFonts w:ascii="Times New Roman" w:eastAsia="Times New Roman" w:hAnsi="Times New Roman" w:cs="Times New Roman"/>
          <w:b/>
          <w:sz w:val="28"/>
        </w:rPr>
        <w:t>2</w:t>
      </w:r>
      <w:r w:rsidRPr="00B96EE9">
        <w:rPr>
          <w:rFonts w:ascii="Times New Roman" w:eastAsia="Times New Roman" w:hAnsi="Times New Roman" w:cs="Times New Roman"/>
          <w:b/>
          <w:sz w:val="28"/>
        </w:rPr>
        <w:t xml:space="preserve"> ч. в неделю)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194941" w:rsidRDefault="00194941" w:rsidP="00194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составлена на</w:t>
      </w:r>
      <w:r w:rsidR="000455B8">
        <w:rPr>
          <w:rFonts w:ascii="Times New Roman" w:eastAsia="Times New Roman" w:hAnsi="Times New Roman" w:cs="Times New Roman"/>
          <w:sz w:val="28"/>
        </w:rPr>
        <w:t xml:space="preserve"> основе ФАООП</w:t>
      </w:r>
      <w:r>
        <w:rPr>
          <w:rFonts w:ascii="Times New Roman" w:eastAsia="Times New Roman" w:hAnsi="Times New Roman" w:cs="Times New Roman"/>
          <w:sz w:val="28"/>
        </w:rPr>
        <w:t xml:space="preserve"> для детей с тяжёлой степенью умственной отсталости.</w:t>
      </w:r>
    </w:p>
    <w:p w:rsidR="00CE7719" w:rsidRDefault="00194941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Дети с выраженным нарушением интеллекта не могут овладеть элементарными математическими представлениями без специально организованного обучения.</w:t>
      </w:r>
      <w:r w:rsidR="002E00F8" w:rsidRPr="002E00F8">
        <w:t xml:space="preserve"> </w:t>
      </w:r>
      <w:r w:rsidR="002E00F8" w:rsidRPr="002E00F8">
        <w:rPr>
          <w:rFonts w:ascii="Times New Roman" w:hAnsi="Times New Roman" w:cs="Times New Roman"/>
          <w:sz w:val="28"/>
          <w:szCs w:val="28"/>
        </w:rPr>
        <w:t xml:space="preserve">Наряду с конкретными задачами в ходе обучения элементарным математическим представлениям реализуется и более широкая задача: формирование у детей и подростков с ограниченными возможностями здоровья на основе предметно-практической, игровой и элементарной учебной деятельности доступной их восприятию «картины мира». </w:t>
      </w:r>
    </w:p>
    <w:p w:rsidR="00CE7719" w:rsidRDefault="002E00F8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>Именно в ходе обучения учащихся с умеренной и тяжелой умственной отсталостью элементарной математике необходимо формировать взаимосвязи с основными сферами бытия: предметным миром, миром людей, природой, то есть «картину мира».</w:t>
      </w:r>
      <w:r w:rsidR="00194941" w:rsidRPr="002E00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4941">
        <w:rPr>
          <w:rFonts w:ascii="Times New Roman" w:eastAsia="Times New Roman" w:hAnsi="Times New Roman" w:cs="Times New Roman"/>
          <w:sz w:val="28"/>
        </w:rPr>
        <w:t xml:space="preserve">Создание практических ситуаций, в которых дети непроизвольно осваивают доступные для них элементы математики, является основным приёмом в обучении. 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конечном итоге важно, чтобы ребёнок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</w:t>
      </w:r>
    </w:p>
    <w:p w:rsidR="005C0044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обучения математике – формирование элементарных математических представлений и умений и применение их в повседневной жизни.</w:t>
      </w:r>
    </w:p>
    <w:p w:rsidR="002E00F8" w:rsidRPr="002E00F8" w:rsidRDefault="002E00F8" w:rsidP="002E00F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«Математический представления» ставит следующие</w:t>
      </w:r>
      <w:r w:rsidRPr="002E00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задачи:</w:t>
      </w:r>
    </w:p>
    <w:p w:rsidR="002E00F8" w:rsidRPr="002E00F8" w:rsidRDefault="002E00F8" w:rsidP="002E00F8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представления о форме, величине; количественные (</w:t>
      </w:r>
      <w:proofErr w:type="spellStart"/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дочисловые</w:t>
      </w:r>
      <w:proofErr w:type="spellEnd"/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), пространственные, временные представления;</w:t>
      </w:r>
    </w:p>
    <w:p w:rsidR="002E00F8" w:rsidRPr="002E00F8" w:rsidRDefault="002E00F8" w:rsidP="002E00F8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2E00F8" w:rsidRPr="002E00F8" w:rsidRDefault="000A0D63" w:rsidP="002E00F8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сформировать </w:t>
      </w:r>
      <w:r w:rsidR="002E00F8"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способностью пользоваться</w:t>
      </w:r>
      <w:proofErr w:type="gramEnd"/>
      <w:r w:rsidR="002E00F8"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математическими знаниями;</w:t>
      </w:r>
    </w:p>
    <w:p w:rsidR="002E00F8" w:rsidRPr="002E00F8" w:rsidRDefault="002E00F8" w:rsidP="002E00F8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решении соответствующих возрасту житейских задач.</w:t>
      </w:r>
    </w:p>
    <w:p w:rsidR="002E00F8" w:rsidRPr="002E00F8" w:rsidRDefault="002E00F8" w:rsidP="00CE771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курс математики предусматривает следующую </w:t>
      </w:r>
      <w:r w:rsidRPr="002E00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структуру:</w:t>
      </w:r>
    </w:p>
    <w:p w:rsidR="002E00F8" w:rsidRPr="002E00F8" w:rsidRDefault="002E00F8" w:rsidP="002E00F8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Количественные представления;</w:t>
      </w:r>
    </w:p>
    <w:p w:rsidR="002E00F8" w:rsidRPr="002E00F8" w:rsidRDefault="002E00F8" w:rsidP="002E00F8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форме;</w:t>
      </w:r>
    </w:p>
    <w:p w:rsidR="002E00F8" w:rsidRPr="002E00F8" w:rsidRDefault="002E00F8" w:rsidP="002E00F8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величине;</w:t>
      </w:r>
    </w:p>
    <w:p w:rsidR="002E00F8" w:rsidRPr="002E00F8" w:rsidRDefault="002E00F8" w:rsidP="002E00F8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Пространственные представления;</w:t>
      </w:r>
    </w:p>
    <w:p w:rsidR="002E00F8" w:rsidRPr="002E00F8" w:rsidRDefault="002E00F8" w:rsidP="002E00F8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2E00F8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Временные представления.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lastRenderedPageBreak/>
        <w:t xml:space="preserve">Предмет «Математические представления и конструирование» для учащихся с умеренной и тяжелой умственной отсталостью включает: 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>- ознакомительно-ориентировочные действия в предметно-развивающей среде;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 xml:space="preserve"> - упражнения, игровые ситуации, игры со строительными материалами и дидактическими игрушками (сборно-разборными, мозаикой, палочками);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 xml:space="preserve"> - игры и упражнения на ознакомление со свойствами и качествами конструктивных материалов и расположением их в пространстве; 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 xml:space="preserve">- формирование количественных представлений; 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>- «чтение» и письмо цифр;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 xml:space="preserve"> - формирование представлений о форме;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 xml:space="preserve"> - формирование представлений о величине; </w:t>
      </w:r>
    </w:p>
    <w:p w:rsidR="002E00F8" w:rsidRPr="002E00F8" w:rsidRDefault="002E00F8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0F8">
        <w:rPr>
          <w:rFonts w:ascii="Times New Roman" w:hAnsi="Times New Roman" w:cs="Times New Roman"/>
          <w:sz w:val="28"/>
          <w:szCs w:val="28"/>
        </w:rPr>
        <w:t>- формирование пространственно-временных представлений и ориентировок.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Необходимо пробудить у учащихся интерес к математике, количественным изменениям элементов, предметных множеств и </w:t>
      </w:r>
      <w:proofErr w:type="gramStart"/>
      <w:r>
        <w:rPr>
          <w:rFonts w:ascii="Times New Roman" w:eastAsia="Times New Roman" w:hAnsi="Times New Roman" w:cs="Times New Roman"/>
          <w:sz w:val="28"/>
        </w:rPr>
        <w:t>числе</w:t>
      </w:r>
      <w:proofErr w:type="gramEnd"/>
      <w:r>
        <w:rPr>
          <w:rFonts w:ascii="Times New Roman" w:eastAsia="Times New Roman" w:hAnsi="Times New Roman" w:cs="Times New Roman"/>
          <w:sz w:val="28"/>
        </w:rPr>
        <w:t>, измерению величин. Это возможно только при использовании дидактических игр, игровых приёмов, занимательных упражнений, создание, увлекательных для детей, ситуаций.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Одним из важных приемов обучения математике является сравнение.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00F8" w:rsidRDefault="002E00F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00F8" w:rsidRDefault="002E00F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00F8" w:rsidRDefault="002E00F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00F8" w:rsidRDefault="002E00F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00F8" w:rsidRDefault="002E00F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00F8" w:rsidRDefault="002E00F8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C0044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94941" w:rsidRDefault="005C00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>чебно-тематический план по программе</w:t>
      </w:r>
    </w:p>
    <w:p w:rsidR="002E00F8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«Математические представления» 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</w:t>
      </w:r>
      <w:r w:rsidR="004543E7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</w:t>
      </w:r>
      <w:r w:rsidR="005E6763">
        <w:rPr>
          <w:rFonts w:ascii="Times New Roman" w:eastAsia="Times New Roman" w:hAnsi="Times New Roman" w:cs="Times New Roman"/>
          <w:b/>
          <w:sz w:val="28"/>
        </w:rPr>
        <w:t>-2</w:t>
      </w:r>
      <w:r w:rsidR="002478BA">
        <w:rPr>
          <w:rFonts w:ascii="Times New Roman" w:eastAsia="Times New Roman" w:hAnsi="Times New Roman" w:cs="Times New Roman"/>
          <w:b/>
          <w:sz w:val="28"/>
        </w:rPr>
        <w:t xml:space="preserve"> час</w:t>
      </w:r>
      <w:r w:rsidR="00B96EE9">
        <w:rPr>
          <w:rFonts w:ascii="Times New Roman" w:eastAsia="Times New Roman" w:hAnsi="Times New Roman" w:cs="Times New Roman"/>
          <w:b/>
          <w:sz w:val="28"/>
        </w:rPr>
        <w:t xml:space="preserve"> в неделю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6217"/>
        <w:gridCol w:w="1411"/>
        <w:gridCol w:w="1241"/>
      </w:tblGrid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C0044" w:rsidRDefault="0019494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044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Pr="005C0044"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Дата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5C004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</w:t>
            </w:r>
            <w:r w:rsidR="005C0044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во часов</w:t>
            </w:r>
          </w:p>
        </w:tc>
      </w:tr>
      <w:tr w:rsidR="00194941" w:rsidTr="002E00F8">
        <w:trPr>
          <w:trHeight w:val="1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B96E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 </w:t>
            </w:r>
            <w:r w:rsidR="00B96EE9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триместр                                          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B96EE9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B96EE9" w:rsidRPr="00B96EE9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2478BA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194941" w:rsidP="00D84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</w:t>
            </w:r>
            <w:r w:rsidR="00D8434B"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Узнавание цифр и пересчет в </w:t>
            </w:r>
            <w:r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пределах 16 с указанием на </w:t>
            </w:r>
            <w:r w:rsidR="00D8434B"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цифру</w:t>
            </w:r>
            <w:r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8434B"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соотнесение количества предметов с чи</w:t>
            </w:r>
            <w:r w:rsid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слом</w:t>
            </w:r>
            <w:r w:rsidR="00D8434B"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434B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434B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34B" w:rsidRPr="00F1036C" w:rsidRDefault="00D8434B" w:rsidP="00D84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Знание отрезка числового ряда 1 – 10 (1 – 5, 1 – 10, 0 – 10).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34B" w:rsidRDefault="00D8434B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34B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spacing w:before="14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места числа (от 0 до 9) в числовом ряду.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spacing w:before="24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Счет в прямой (обратной) последовательности.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D8434B">
            <w:pPr>
              <w:spacing w:before="43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Style w:val="c2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 числа 16.</w:t>
            </w:r>
            <w:r w:rsidRPr="00F1036C">
              <w:rPr>
                <w:rStyle w:val="c2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1036C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Сложение и вычитание в пределах 10-16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Сравнение двух предметов по величине способом приложения (приставления), «на глаз», наложения.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Пересчёт количества предметов в пределах одного-десяти с последовательным указанием на каждый предмет, называние итогового числа или показа соответствующего числа.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434B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434B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34B" w:rsidRPr="00F1036C" w:rsidRDefault="00D8434B" w:rsidP="00194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упорядоченного ряда по убыванию (по возрастанию).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34B" w:rsidRDefault="00D8434B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434B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194941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арифметических задач в пределах 16.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194941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цифр от 1 до 16, написание их по трафаретам, опорным точкам и самостоятельно.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Различение предметов по толщине. Сравнение предметов по толщине.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921C70" w:rsidRDefault="00921C70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21C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Геометрическое тело: шар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921C70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921C70" w:rsidRDefault="00921C70" w:rsidP="00921C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21C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Геометрическое тело: куб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2E00F8">
        <w:trPr>
          <w:trHeight w:val="1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B96E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 </w:t>
            </w:r>
            <w:r w:rsidR="00B96EE9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триместр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B96EE9" w:rsidRDefault="005E676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AA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96EE9" w:rsidRPr="00B96EE9">
              <w:rPr>
                <w:rFonts w:ascii="Times New Roman" w:hAnsi="Times New Roman" w:cs="Times New Roman"/>
                <w:b/>
                <w:sz w:val="28"/>
                <w:szCs w:val="28"/>
              </w:rPr>
              <w:t>часа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Повторение. Сравнение предметных множеств и чисел по величине и месту в числовом ряду.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D933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Различение предметов по глубине. Сравнение предметов по глубине.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496BC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Измерение с помощью мерки.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Соотнесение плоскостных и пространственных фигур.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before="5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Вырезание по контуру фигур.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D933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Рисование по опорным точкам и самостоятельно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различных геометрических фигур на листе бумаги, в тетради в крупную и мелкую клетку.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496BC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5C0044" w:rsidRDefault="00F74367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1036C" w:rsidRDefault="00D8434B" w:rsidP="0019494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линейки (шкалы делений), ее назначение.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024EC" w:rsidRDefault="00496BC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Измерение длины отрезков, длины (высоты) предметов линейкой.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496BC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921C70" w:rsidRDefault="00921C70" w:rsidP="00126A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21C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Измерение с помощью мерки.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496BC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921C70">
            <w:pPr>
              <w:tabs>
                <w:tab w:val="left" w:pos="0"/>
                <w:tab w:val="left" w:pos="2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циркуля (частей циркуля), его назначение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921C70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921C70">
            <w:pPr>
              <w:tabs>
                <w:tab w:val="left" w:pos="0"/>
                <w:tab w:val="left" w:pos="2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Построение круга с использованием циркуля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2478BA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26A6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Дифференциация слов, обозначающих направление движения (вверх-вниз, вперёд-назад), выполнение действий.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D024EC" w:rsidRDefault="00D933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24EC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24EC" w:rsidRPr="005C0044" w:rsidRDefault="00D024EC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24EC" w:rsidRDefault="00D024EC" w:rsidP="00D0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Ориентация на плоскости: вверху, внизу, в середине, справа, слева, верхний, нижний, правая, левая часть листа, верхни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нижний) правый(левый) угол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24EC" w:rsidRDefault="00D024E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57AC" w:rsidRDefault="00AA57A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4EC" w:rsidRPr="00AA57AC" w:rsidRDefault="00AA57AC" w:rsidP="00AA5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96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33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1C70" w:rsidTr="002E00F8">
        <w:trPr>
          <w:trHeight w:val="1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Default="00921C70" w:rsidP="00B96E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III триместр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B96EE9" w:rsidRDefault="00C21F4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F743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EC3A9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C21F42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1F42" w:rsidRPr="00C21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Повторение. Счёт от заданного числа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заданного (прямой и обратный: от 1 до 16 и обратно).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Последовательность </w:t>
            </w:r>
            <w:r w:rsidR="008E32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частей суток, </w:t>
            </w: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дней недели.</w:t>
            </w:r>
            <w:r w:rsidR="008E3244"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Смена дней: вчера, сегодня, завтра. Соотнесение деятельности с временным промежутком.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Порядок следования сезонов в году. Последовательность месяцев в году.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F74367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месторасположения предметов в пространстве.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EC3A9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F74367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D84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Составление предмета (изображения) из нескольких  частей. </w:t>
            </w:r>
            <w:r w:rsidRPr="00F1036C">
              <w:rPr>
                <w:rFonts w:ascii="Times New Roman" w:eastAsia="Times New Roman" w:hAnsi="Times New Roman" w:cs="Times New Roman"/>
                <w:sz w:val="28"/>
                <w:szCs w:val="28"/>
              </w:rPr>
              <w:t>Выкладывание на плоскости листа различных геометрических фигур, сюжетных картинок.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F74367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D84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Определение, месторасположения предметов в ряду.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Дифференциация слов, обозначающих направление движения (вверх-вниз, вперёд-назад), выполнение действий.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Выбор учащимися геометрических фигур (круг, квадрат).</w:t>
            </w:r>
            <w:r w:rsidR="008E3244" w:rsidRPr="00F1036C"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Тренировочные упражнения на развитие умения различать геометрические фигуры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EC3A9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Рисование изображений различной величины по опорным точкам.</w:t>
            </w:r>
            <w:r w:rsidR="00D024EC" w:rsidRPr="00F1036C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представлений о линии </w:t>
            </w:r>
            <w:proofErr w:type="gramStart"/>
            <w:r w:rsidR="00D024EC" w:rsidRPr="00F1036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D024EC" w:rsidRPr="00F1036C">
              <w:rPr>
                <w:rFonts w:ascii="Times New Roman" w:hAnsi="Times New Roman" w:cs="Times New Roman"/>
                <w:sz w:val="28"/>
                <w:szCs w:val="28"/>
              </w:rPr>
              <w:t>прямая, извилистая).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Раскрашивание, штриховка, обводка объектов различной величины.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EC3A9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Упражнения с игрушечными часами.</w:t>
            </w:r>
            <w:r w:rsidR="008E3244" w:rsidRPr="00F1036C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времени по часам: целого часа, с точностью до получаса.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Различение денежных знаков (монеты, купюры).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EC3A9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Размен дене</w:t>
            </w:r>
            <w:proofErr w:type="gramStart"/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г(</w:t>
            </w:r>
            <w:proofErr w:type="gramEnd"/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монеты, купюры).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31289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1C70" w:rsidTr="002E00F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1C70" w:rsidRPr="005C0044" w:rsidRDefault="005C0044" w:rsidP="00194941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044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F1036C" w:rsidRDefault="00921C70" w:rsidP="00921C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036C">
              <w:rPr>
                <w:rFonts w:ascii="Times New Roman" w:hAnsi="Times New Roman" w:cs="Times New Roman"/>
                <w:sz w:val="28"/>
                <w:szCs w:val="28"/>
              </w:rPr>
              <w:t>Решение простых примеров с числами,  выраженными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1036C">
              <w:rPr>
                <w:rFonts w:ascii="Times New Roman" w:hAnsi="Times New Roman" w:cs="Times New Roman"/>
                <w:sz w:val="28"/>
                <w:szCs w:val="28"/>
              </w:rPr>
              <w:t xml:space="preserve"> единицей измерения стоимости).</w:t>
            </w:r>
            <w:proofErr w:type="gramEnd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Default="00921C70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C70" w:rsidRPr="008E3244" w:rsidRDefault="00EC3A9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244" w:rsidTr="00126A6B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3244" w:rsidRPr="008E3244" w:rsidRDefault="00312891" w:rsidP="008E32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 </w:t>
            </w:r>
            <w:r w:rsidR="00004479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  <w:r w:rsidR="00EC3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8BA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004479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</w:tbl>
    <w:p w:rsidR="00194941" w:rsidRDefault="00194941" w:rsidP="00194941">
      <w:pPr>
        <w:rPr>
          <w:rFonts w:ascii="Times New Roman" w:eastAsia="Times New Roman" w:hAnsi="Times New Roman" w:cs="Times New Roman"/>
          <w:b/>
          <w:sz w:val="28"/>
        </w:rPr>
      </w:pPr>
    </w:p>
    <w:p w:rsidR="00194941" w:rsidRDefault="00194941" w:rsidP="00194941">
      <w:pPr>
        <w:rPr>
          <w:rFonts w:ascii="Calibri" w:eastAsia="Calibri" w:hAnsi="Calibri" w:cs="Calibri"/>
        </w:rPr>
      </w:pPr>
    </w:p>
    <w:p w:rsidR="00194941" w:rsidRDefault="00194941" w:rsidP="00194941">
      <w:pPr>
        <w:rPr>
          <w:rFonts w:ascii="Calibri" w:eastAsia="Calibri" w:hAnsi="Calibri" w:cs="Calibri"/>
        </w:rPr>
      </w:pPr>
    </w:p>
    <w:p w:rsidR="008E3244" w:rsidRDefault="008E3244" w:rsidP="00194941">
      <w:pPr>
        <w:rPr>
          <w:rFonts w:ascii="Calibri" w:eastAsia="Calibri" w:hAnsi="Calibri" w:cs="Calibri"/>
        </w:rPr>
      </w:pPr>
    </w:p>
    <w:p w:rsidR="008E3244" w:rsidRDefault="008E3244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2E00F8" w:rsidRDefault="002E00F8" w:rsidP="00194941">
      <w:pPr>
        <w:rPr>
          <w:rFonts w:ascii="Calibri" w:eastAsia="Calibri" w:hAnsi="Calibri" w:cs="Calibri"/>
        </w:rPr>
      </w:pPr>
    </w:p>
    <w:p w:rsidR="00194941" w:rsidRDefault="00194941" w:rsidP="00194941">
      <w:pPr>
        <w:rPr>
          <w:rFonts w:ascii="Calibri" w:eastAsia="Calibri" w:hAnsi="Calibri" w:cs="Calibri"/>
        </w:rPr>
      </w:pPr>
    </w:p>
    <w:p w:rsidR="00194941" w:rsidRDefault="00194941" w:rsidP="00194941">
      <w:pPr>
        <w:rPr>
          <w:rFonts w:ascii="Calibri" w:eastAsia="Calibri" w:hAnsi="Calibri" w:cs="Calibri"/>
        </w:rPr>
      </w:pPr>
    </w:p>
    <w:p w:rsidR="00B96EE9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Окружающий природный мир 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0455B8">
        <w:rPr>
          <w:rFonts w:ascii="Times New Roman" w:eastAsia="Times New Roman" w:hAnsi="Times New Roman" w:cs="Times New Roman"/>
          <w:b/>
          <w:sz w:val="28"/>
        </w:rPr>
        <w:t>1</w:t>
      </w:r>
      <w:r w:rsidR="003462EB">
        <w:rPr>
          <w:rFonts w:ascii="Times New Roman" w:eastAsia="Times New Roman" w:hAnsi="Times New Roman" w:cs="Times New Roman"/>
          <w:b/>
          <w:sz w:val="28"/>
        </w:rPr>
        <w:t xml:space="preserve"> класс. (2</w:t>
      </w:r>
      <w:r w:rsidR="00D7319F">
        <w:rPr>
          <w:rFonts w:ascii="Times New Roman" w:eastAsia="Times New Roman" w:hAnsi="Times New Roman" w:cs="Times New Roman"/>
          <w:b/>
          <w:sz w:val="28"/>
        </w:rPr>
        <w:t xml:space="preserve"> час в неделю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Рабочая программа составлена на </w:t>
      </w:r>
      <w:r w:rsidR="000455B8">
        <w:rPr>
          <w:rFonts w:ascii="Times New Roman" w:eastAsia="Times New Roman" w:hAnsi="Times New Roman" w:cs="Times New Roman"/>
          <w:sz w:val="28"/>
        </w:rPr>
        <w:t xml:space="preserve">основе ФАООП </w:t>
      </w:r>
      <w:r>
        <w:rPr>
          <w:rFonts w:ascii="Times New Roman" w:eastAsia="Times New Roman" w:hAnsi="Times New Roman" w:cs="Times New Roman"/>
          <w:sz w:val="28"/>
        </w:rPr>
        <w:t>для детей с тяжелой степенью умственной отсталости.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Важным аспектом обучения детей с тяжелой, умственной отсталостью и с ТМНР является расширение представлений об окружающем</w:t>
      </w:r>
      <w:r w:rsidR="009A0E5A">
        <w:rPr>
          <w:rFonts w:ascii="Times New Roman" w:eastAsia="Times New Roman" w:hAnsi="Times New Roman" w:cs="Times New Roman"/>
          <w:sz w:val="28"/>
        </w:rPr>
        <w:t xml:space="preserve"> их</w:t>
      </w:r>
      <w:r>
        <w:rPr>
          <w:rFonts w:ascii="Times New Roman" w:eastAsia="Times New Roman" w:hAnsi="Times New Roman" w:cs="Times New Roman"/>
          <w:sz w:val="28"/>
        </w:rPr>
        <w:t xml:space="preserve"> природном мире. </w:t>
      </w:r>
      <w:r w:rsidR="00D7319F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атериал</w:t>
      </w:r>
      <w:r w:rsidR="00D7319F">
        <w:rPr>
          <w:rFonts w:ascii="Times New Roman" w:eastAsia="Times New Roman" w:hAnsi="Times New Roman" w:cs="Times New Roman"/>
          <w:sz w:val="28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</w:rPr>
        <w:t xml:space="preserve">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9A0E5A" w:rsidRDefault="009A0E5A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Программа представлена разделами о растительном и животном мире, временных представлениях, а так же объектах  неживой природы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обучения – формирование представлений о живой и неживой природе, о взаимодействии человека с природой, бережного отношения к природе.</w:t>
      </w:r>
    </w:p>
    <w:p w:rsidR="009A0E5A" w:rsidRPr="00D7319F" w:rsidRDefault="009A0E5A" w:rsidP="009A0E5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7319F">
        <w:rPr>
          <w:bCs/>
          <w:color w:val="000000"/>
          <w:sz w:val="28"/>
          <w:szCs w:val="28"/>
        </w:rPr>
        <w:t>Задачи</w:t>
      </w:r>
      <w:r w:rsidR="00D7319F" w:rsidRPr="00D7319F">
        <w:rPr>
          <w:bCs/>
          <w:color w:val="000000"/>
          <w:sz w:val="28"/>
          <w:szCs w:val="28"/>
        </w:rPr>
        <w:t xml:space="preserve"> программы</w:t>
      </w:r>
      <w:r w:rsidRPr="00D7319F">
        <w:rPr>
          <w:bCs/>
          <w:color w:val="000000"/>
          <w:sz w:val="28"/>
          <w:szCs w:val="28"/>
        </w:rPr>
        <w:t>:</w:t>
      </w:r>
    </w:p>
    <w:p w:rsidR="009A0E5A" w:rsidRPr="009A0E5A" w:rsidRDefault="009A0E5A" w:rsidP="009A0E5A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A0E5A">
        <w:rPr>
          <w:color w:val="000000"/>
          <w:sz w:val="28"/>
          <w:szCs w:val="28"/>
        </w:rPr>
        <w:t>формирование представлений об объектах и явлениях неживой природы;</w:t>
      </w:r>
    </w:p>
    <w:p w:rsidR="009A0E5A" w:rsidRPr="009A0E5A" w:rsidRDefault="009A0E5A" w:rsidP="009A0E5A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A0E5A">
        <w:rPr>
          <w:color w:val="000000"/>
          <w:sz w:val="28"/>
          <w:szCs w:val="28"/>
        </w:rPr>
        <w:t>формирование временных представлений, привлечение внимания учащихся к сезонным изменениям в природе родного края;</w:t>
      </w:r>
    </w:p>
    <w:p w:rsidR="009A0E5A" w:rsidRPr="009A0E5A" w:rsidRDefault="009A0E5A" w:rsidP="009A0E5A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A0E5A">
        <w:rPr>
          <w:color w:val="000000"/>
          <w:sz w:val="28"/>
          <w:szCs w:val="28"/>
        </w:rPr>
        <w:t>формирование представлений о растительном и животном мире;</w:t>
      </w:r>
    </w:p>
    <w:p w:rsidR="009A0E5A" w:rsidRPr="009A0E5A" w:rsidRDefault="009A0E5A" w:rsidP="009A0E5A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A0E5A">
        <w:rPr>
          <w:color w:val="000000"/>
          <w:sz w:val="28"/>
          <w:szCs w:val="28"/>
        </w:rPr>
        <w:t xml:space="preserve">формирование представлений о теле человека, </w:t>
      </w:r>
      <w:proofErr w:type="gramStart"/>
      <w:r w:rsidRPr="009A0E5A">
        <w:rPr>
          <w:color w:val="000000"/>
          <w:sz w:val="28"/>
          <w:szCs w:val="28"/>
        </w:rPr>
        <w:t>о</w:t>
      </w:r>
      <w:proofErr w:type="gramEnd"/>
      <w:r w:rsidRPr="009A0E5A">
        <w:rPr>
          <w:color w:val="000000"/>
          <w:sz w:val="28"/>
          <w:szCs w:val="28"/>
        </w:rPr>
        <w:t xml:space="preserve"> элементарных правилах здорового образа жизни.</w:t>
      </w:r>
    </w:p>
    <w:p w:rsidR="00126A6B" w:rsidRPr="009A0E5A" w:rsidRDefault="009A0E5A" w:rsidP="009A0E5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формирования представлений о живой и неживой природе ученики получают знания о природных явлениях, о цикличности в природе – сезонных, суточных изменениях, учится устанавливать общие закономерности жизни природы.  Внимание ребенка обращается на связь объектов живой и неживой природы. Наблюдая за трудом взрослых по уходу за домашними животными и растениями и, посильно участвуя в нем, ребенок приобретает и совершенствует навыки  повседневного труда. Много внимания в программе уделено вопросам бережного отношения к природе. </w:t>
      </w:r>
    </w:p>
    <w:p w:rsidR="00126A6B" w:rsidRPr="009A0E5A" w:rsidRDefault="00126A6B" w:rsidP="009A0E5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6A6B" w:rsidRDefault="00126A6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6A6B" w:rsidRDefault="00126A6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6A6B" w:rsidRDefault="00126A6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6A6B" w:rsidRDefault="00126A6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6A6B" w:rsidRDefault="00126A6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94941" w:rsidRDefault="00126A6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>чебно-тематический план по программе</w:t>
      </w: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«Окружающий природный мир» </w:t>
      </w:r>
    </w:p>
    <w:p w:rsidR="00194941" w:rsidRDefault="00F74367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0132CB">
        <w:rPr>
          <w:rFonts w:ascii="Times New Roman" w:eastAsia="Times New Roman" w:hAnsi="Times New Roman" w:cs="Times New Roman"/>
          <w:b/>
          <w:sz w:val="28"/>
        </w:rPr>
        <w:t>11</w:t>
      </w:r>
      <w:r w:rsidR="00D7319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94941">
        <w:rPr>
          <w:rFonts w:ascii="Times New Roman" w:eastAsia="Times New Roman" w:hAnsi="Times New Roman" w:cs="Times New Roman"/>
          <w:b/>
          <w:sz w:val="28"/>
        </w:rPr>
        <w:t>класс</w:t>
      </w:r>
      <w:r w:rsidR="001D4691">
        <w:rPr>
          <w:rFonts w:ascii="Times New Roman" w:eastAsia="Times New Roman" w:hAnsi="Times New Roman" w:cs="Times New Roman"/>
          <w:b/>
          <w:sz w:val="28"/>
        </w:rPr>
        <w:t>-2</w:t>
      </w:r>
      <w:r w:rsidR="00D7319F">
        <w:rPr>
          <w:rFonts w:ascii="Times New Roman" w:eastAsia="Times New Roman" w:hAnsi="Times New Roman" w:cs="Times New Roman"/>
          <w:b/>
          <w:sz w:val="28"/>
        </w:rPr>
        <w:t xml:space="preserve"> час в неделю</w:t>
      </w:r>
      <w:r w:rsidR="00194941">
        <w:rPr>
          <w:rFonts w:ascii="Times New Roman" w:eastAsia="Times New Roman" w:hAnsi="Times New Roman" w:cs="Times New Roman"/>
          <w:b/>
          <w:sz w:val="28"/>
        </w:rPr>
        <w:t>).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78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1134"/>
        <w:gridCol w:w="1701"/>
      </w:tblGrid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часов</w:t>
            </w:r>
          </w:p>
        </w:tc>
      </w:tr>
      <w:tr w:rsidR="00194941" w:rsidTr="00194941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A31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 </w:t>
            </w:r>
            <w:r w:rsidR="00A31F9C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2B4AF9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31F9C" w:rsidRPr="00A31F9C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E9112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A31F9C" w:rsidRDefault="00A31F9C" w:rsidP="00A3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Время года. О</w:t>
            </w:r>
            <w:r w:rsidRPr="00A31F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сень. Признаки осени.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677E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5253B3" w:rsidP="00194941">
            <w:pPr>
              <w:spacing w:after="0" w:line="240" w:lineRule="auto"/>
              <w:ind w:left="142"/>
            </w:pPr>
            <w: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A31F9C" w:rsidP="00A31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Растения осенью. </w:t>
            </w:r>
            <w:r w:rsidR="00194941"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Узнавание деревьев (берёза, клён)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253B3" w:rsidRDefault="00677E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5253B3" w:rsidP="00194941">
            <w:pPr>
              <w:spacing w:after="0" w:line="240" w:lineRule="auto"/>
              <w:ind w:left="142"/>
            </w:pPr>
            <w: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19494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жизнью растений в парке, сбор листьев.</w:t>
            </w:r>
            <w:r w:rsidRPr="00A31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Изменение окраски листьев, листопад.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5253B3" w:rsidP="00194941">
            <w:pPr>
              <w:spacing w:after="0" w:line="240" w:lineRule="auto"/>
              <w:ind w:left="142"/>
            </w:pPr>
            <w: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19494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Узнавание (различение) лиственных и хвойных деревьев.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253B3" w:rsidRDefault="00677E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5253B3" w:rsidP="00194941">
            <w:pPr>
              <w:spacing w:after="0" w:line="240" w:lineRule="auto"/>
              <w:ind w:left="142"/>
            </w:pPr>
            <w: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A31F9C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Времена года. Осень. Растения леса осенью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253B3" w:rsidRDefault="00677E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5253B3" w:rsidP="00194941">
            <w:pPr>
              <w:spacing w:after="0" w:line="240" w:lineRule="auto"/>
              <w:ind w:left="142"/>
            </w:pPr>
            <w: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A31F9C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Времена года.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сада.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253B3" w:rsidRDefault="00677EB7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5253B3" w:rsidP="00194941">
            <w:pPr>
              <w:spacing w:after="0" w:line="240" w:lineRule="auto"/>
              <w:ind w:left="142"/>
            </w:pPr>
            <w: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A31F9C" w:rsidRDefault="0019494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Узнавание (различение) фруктов (яблоко, банан, лимон, апельсин) по внешнему виду (вкусу, запаху).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5253B3" w:rsidP="00194941">
            <w:pPr>
              <w:spacing w:after="0" w:line="240" w:lineRule="auto"/>
              <w:ind w:left="142"/>
            </w:pPr>
            <w: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A31F9C" w:rsidRDefault="00A31F9C" w:rsidP="00ED5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Знание значения фруктов в жизни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5253B3" w:rsidP="00194941">
            <w:pPr>
              <w:spacing w:after="0" w:line="240" w:lineRule="auto"/>
              <w:ind w:left="142"/>
            </w:pPr>
            <w: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A31F9C" w:rsidRDefault="00A31F9C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hAnsi="Times New Roman" w:cs="Times New Roman"/>
                <w:sz w:val="28"/>
                <w:szCs w:val="28"/>
              </w:rPr>
              <w:t>Времена года.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F9C">
              <w:rPr>
                <w:rFonts w:ascii="Times New Roman" w:hAnsi="Times New Roman" w:cs="Times New Roman"/>
                <w:sz w:val="28"/>
                <w:szCs w:val="28"/>
              </w:rPr>
              <w:t>Осень.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F9C">
              <w:rPr>
                <w:rFonts w:ascii="Times New Roman" w:hAnsi="Times New Roman" w:cs="Times New Roman"/>
                <w:sz w:val="28"/>
                <w:szCs w:val="28"/>
              </w:rPr>
              <w:t>Животные осенью.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A31F9C" w:rsidRDefault="00A31F9C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F9C">
              <w:rPr>
                <w:rFonts w:ascii="Times New Roman" w:hAnsi="Times New Roman" w:cs="Times New Roman"/>
                <w:sz w:val="28"/>
                <w:szCs w:val="28"/>
              </w:rPr>
              <w:t>Времена года.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F9C">
              <w:rPr>
                <w:rFonts w:ascii="Times New Roman" w:hAnsi="Times New Roman" w:cs="Times New Roman"/>
                <w:sz w:val="28"/>
                <w:szCs w:val="28"/>
              </w:rPr>
              <w:t>Осень.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F9C">
              <w:rPr>
                <w:rFonts w:ascii="Times New Roman" w:hAnsi="Times New Roman" w:cs="Times New Roman"/>
                <w:sz w:val="28"/>
                <w:szCs w:val="28"/>
              </w:rPr>
              <w:t>Занятия людей осенью.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A31F9C" w:rsidRDefault="00A31F9C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Овощи: обобщающее понятие.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A31F9C" w:rsidP="00A31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II триместр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часа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5253B3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Овощ</w:t>
            </w:r>
            <w:proofErr w:type="gramStart"/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и(</w:t>
            </w:r>
            <w:proofErr w:type="gramEnd"/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свекла,</w:t>
            </w:r>
            <w:r w:rsidR="00D73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картофель,</w:t>
            </w:r>
            <w:r w:rsidR="00D73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морковь). Узнавание по внешнему виду.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5253B3" w:rsidP="005253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Овощи (Капуста, лук, перец). Узнавание по внешнему виду.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A31F9C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Значение овощей в жизни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253B3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3B3" w:rsidRPr="005253B3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5253B3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Фрукты (банан, мандарин)</w:t>
            </w:r>
            <w:proofErr w:type="gramStart"/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.Ц</w:t>
            </w:r>
            <w:proofErr w:type="gramEnd"/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вет, форма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Default="005253B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253B3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3B3" w:rsidRPr="005253B3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5253B3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Ягоды (смородина). Название. Вкус, цвет, форма, величина.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Default="005253B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253B3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3B3" w:rsidRPr="005253B3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5253B3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Времена года. Зима. Изменения в живой и неживой природе зимой.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Default="005253B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253B3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3B3" w:rsidRPr="005253B3" w:rsidRDefault="005253B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5253B3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53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Растения зимой. Зимние полевые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Default="005253B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53B3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A31F9C" w:rsidP="001949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Зимний покой деревьев. Сосна. Берёза.</w:t>
            </w:r>
            <w:r w:rsidR="00D731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253B3" w:rsidRPr="0052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5253B3" w:rsidP="001949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людей зимой.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A31F9C" w:rsidP="005253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 за жизнью растений в </w:t>
            </w:r>
            <w:r w:rsidR="005253B3"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>парке</w:t>
            </w:r>
            <w:r w:rsidRPr="005253B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2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Pr="005253B3" w:rsidRDefault="005253B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53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5253B3" w:rsidP="001949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Новогодние приготовления</w:t>
            </w:r>
            <w:r w:rsidR="00A31F9C" w:rsidRPr="0052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парке.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Default="00A31F9C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B4AF9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F9C" w:rsidTr="00194941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1F9C" w:rsidRDefault="00A31F9C" w:rsidP="00A31F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III триместр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1F9C" w:rsidRPr="005253B3" w:rsidRDefault="00230D03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 часа</w:t>
            </w:r>
          </w:p>
        </w:tc>
      </w:tr>
      <w:tr w:rsidR="007F7DB5" w:rsidRP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7F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Зимующие птицы (воробей, синица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ворона, грач</w:t>
            </w: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RP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Перелетные птицы (ласточка)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RP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9A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Домашние птицы (гусь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утка,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лебедь,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куры</w:t>
            </w: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). Узнавание по внешнему виду, питание.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7DB5" w:rsidRP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Домашние животны</w:t>
            </w:r>
            <w:proofErr w:type="gramStart"/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е(</w:t>
            </w:r>
            <w:proofErr w:type="gramEnd"/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лошадь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корова,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свинья,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овца</w:t>
            </w: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). Узнавание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внешнему виду, питание.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Поведение животных зимой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Дикие животные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лось, олень,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кабан,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волк. </w:t>
            </w: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по внешнему виду, питание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7F7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Дикие животные </w:t>
            </w:r>
            <w:proofErr w:type="gramStart"/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:б</w:t>
            </w:r>
            <w:proofErr w:type="gramEnd"/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елка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лиса,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куница,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бобер.</w:t>
            </w: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Узнавание по внешнему виду, питание.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Живая природа.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Насекомые.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Пчелы.</w:t>
            </w:r>
            <w:r w:rsidR="009A0E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Продукты пчеловодства.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9A0E5A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Человек. Строение тела. Режим 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Время года </w:t>
            </w:r>
            <w:proofErr w:type="gramStart"/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:в</w:t>
            </w:r>
            <w:proofErr w:type="gramEnd"/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есна. Признаки весны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DB5" w:rsidTr="0019494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7DB5" w:rsidRPr="007F7DB5" w:rsidRDefault="007F7DB5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7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Растения и животные весной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7F7DB5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7DB5" w:rsidRPr="007F7DB5" w:rsidRDefault="00230D0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0E5A" w:rsidTr="00ED5A41">
        <w:trPr>
          <w:trHeight w:val="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E5A" w:rsidRPr="009A0E5A" w:rsidRDefault="008F24CC" w:rsidP="009A0E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66 часов</w:t>
            </w:r>
          </w:p>
        </w:tc>
      </w:tr>
    </w:tbl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7319F" w:rsidRDefault="00D7319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F7184" w:rsidRDefault="00DF718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Окружающий социальный мир </w:t>
      </w:r>
    </w:p>
    <w:p w:rsidR="00194941" w:rsidRDefault="000132C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</w:t>
      </w:r>
      <w:r w:rsidR="00993FC4">
        <w:rPr>
          <w:rFonts w:ascii="Times New Roman" w:eastAsia="Times New Roman" w:hAnsi="Times New Roman" w:cs="Times New Roman"/>
          <w:b/>
          <w:sz w:val="28"/>
        </w:rPr>
        <w:t xml:space="preserve"> класс. (4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 ч</w:t>
      </w:r>
      <w:r w:rsidR="00DF7184">
        <w:rPr>
          <w:rFonts w:ascii="Times New Roman" w:eastAsia="Times New Roman" w:hAnsi="Times New Roman" w:cs="Times New Roman"/>
          <w:b/>
          <w:sz w:val="28"/>
        </w:rPr>
        <w:t>ас</w:t>
      </w:r>
      <w:r w:rsidR="00993FC4">
        <w:rPr>
          <w:rFonts w:ascii="Times New Roman" w:eastAsia="Times New Roman" w:hAnsi="Times New Roman" w:cs="Times New Roman"/>
          <w:b/>
          <w:sz w:val="28"/>
        </w:rPr>
        <w:t>а</w:t>
      </w:r>
      <w:r w:rsidR="00DF7184">
        <w:rPr>
          <w:rFonts w:ascii="Times New Roman" w:eastAsia="Times New Roman" w:hAnsi="Times New Roman" w:cs="Times New Roman"/>
          <w:b/>
          <w:sz w:val="28"/>
        </w:rPr>
        <w:t xml:space="preserve"> в </w:t>
      </w:r>
      <w:r w:rsidR="00194941">
        <w:rPr>
          <w:rFonts w:ascii="Times New Roman" w:eastAsia="Times New Roman" w:hAnsi="Times New Roman" w:cs="Times New Roman"/>
          <w:b/>
          <w:sz w:val="28"/>
        </w:rPr>
        <w:t>н</w:t>
      </w:r>
      <w:r w:rsidR="00DF7184">
        <w:rPr>
          <w:rFonts w:ascii="Times New Roman" w:eastAsia="Times New Roman" w:hAnsi="Times New Roman" w:cs="Times New Roman"/>
          <w:b/>
          <w:sz w:val="28"/>
        </w:rPr>
        <w:t>еделю)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составлена на основе адаптированной программы для детей с тяжёлой степенью умственной отсталости.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Обучение детей жизни в обществе включает формирование представлений об окружающем социальном мире и умений ориентироваться в нём, включаться в социальные отношения.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</w:t>
      </w:r>
    </w:p>
    <w:p w:rsidR="00194941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обучения – 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:rsidR="00BA2629" w:rsidRDefault="00194941" w:rsidP="001949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Основными задачами программы «Окружающий социальный мир» являются: </w:t>
      </w:r>
    </w:p>
    <w:p w:rsidR="00BA2629" w:rsidRPr="00BA2629" w:rsidRDefault="00194941" w:rsidP="00BA262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A2629">
        <w:rPr>
          <w:rFonts w:ascii="Times New Roman" w:eastAsia="Times New Roman" w:hAnsi="Times New Roman" w:cs="Times New Roman"/>
          <w:sz w:val="28"/>
        </w:rPr>
        <w:t xml:space="preserve">знакомство с явлениями социальной жизни (человек и его деятельность, общепринятые нормы поведения), </w:t>
      </w:r>
    </w:p>
    <w:p w:rsidR="00194941" w:rsidRPr="00BA2629" w:rsidRDefault="00194941" w:rsidP="00BA262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A2629">
        <w:rPr>
          <w:rFonts w:ascii="Times New Roman" w:eastAsia="Times New Roman" w:hAnsi="Times New Roman" w:cs="Times New Roman"/>
          <w:sz w:val="28"/>
        </w:rPr>
        <w:t>формирование представлений о предметном мире, созданном человеком (многообразие, функциональное назначение окружающих предметов, действия с ними).</w:t>
      </w:r>
    </w:p>
    <w:p w:rsidR="00CF643E" w:rsidRPr="00BA2629" w:rsidRDefault="00CF643E" w:rsidP="00BA262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2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</w:t>
      </w:r>
      <w:proofErr w:type="gramStart"/>
      <w:r w:rsidRPr="00BA2629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 по программе</w:t>
      </w:r>
      <w:proofErr w:type="gramEnd"/>
      <w:r w:rsidRPr="00BA26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Жизнь в обществе предполагает следование определенным правилам. </w:t>
      </w:r>
    </w:p>
    <w:p w:rsidR="00DB297E" w:rsidRPr="00BA2629" w:rsidRDefault="00CF643E" w:rsidP="00BA262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2629">
        <w:rPr>
          <w:rFonts w:ascii="Times New Roman" w:hAnsi="Times New Roman" w:cs="Times New Roman"/>
          <w:sz w:val="28"/>
          <w:szCs w:val="28"/>
          <w:shd w:val="clear" w:color="auto" w:fill="FFFFFF"/>
        </w:rPr>
        <w:t>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 и др.</w:t>
      </w:r>
    </w:p>
    <w:p w:rsidR="00BA2629" w:rsidRDefault="00BA2629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94941" w:rsidRDefault="001954E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чебно-тематический план по программе </w:t>
      </w:r>
    </w:p>
    <w:p w:rsidR="001954EB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«Окружающий социальный ми</w:t>
      </w:r>
      <w:r w:rsidR="001954EB">
        <w:rPr>
          <w:rFonts w:ascii="Times New Roman" w:eastAsia="Times New Roman" w:hAnsi="Times New Roman" w:cs="Times New Roman"/>
          <w:b/>
          <w:sz w:val="28"/>
        </w:rPr>
        <w:t>р».</w:t>
      </w:r>
    </w:p>
    <w:p w:rsidR="00194941" w:rsidRDefault="000132CB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(11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 класс</w:t>
      </w:r>
      <w:r w:rsidR="00993FC4">
        <w:rPr>
          <w:rFonts w:ascii="Times New Roman" w:eastAsia="Times New Roman" w:hAnsi="Times New Roman" w:cs="Times New Roman"/>
          <w:b/>
          <w:sz w:val="28"/>
        </w:rPr>
        <w:t>-4</w:t>
      </w:r>
      <w:r w:rsidR="001954EB">
        <w:rPr>
          <w:rFonts w:ascii="Times New Roman" w:eastAsia="Times New Roman" w:hAnsi="Times New Roman" w:cs="Times New Roman"/>
          <w:b/>
          <w:sz w:val="28"/>
        </w:rPr>
        <w:t xml:space="preserve"> час</w:t>
      </w:r>
      <w:r w:rsidR="00993FC4">
        <w:rPr>
          <w:rFonts w:ascii="Times New Roman" w:eastAsia="Times New Roman" w:hAnsi="Times New Roman" w:cs="Times New Roman"/>
          <w:b/>
          <w:sz w:val="28"/>
        </w:rPr>
        <w:t>а</w:t>
      </w:r>
      <w:r w:rsidR="001954EB">
        <w:rPr>
          <w:rFonts w:ascii="Times New Roman" w:eastAsia="Times New Roman" w:hAnsi="Times New Roman" w:cs="Times New Roman"/>
          <w:b/>
          <w:sz w:val="28"/>
        </w:rPr>
        <w:t xml:space="preserve"> в неделю</w:t>
      </w:r>
      <w:r w:rsidR="00194941">
        <w:rPr>
          <w:rFonts w:ascii="Times New Roman" w:eastAsia="Times New Roman" w:hAnsi="Times New Roman" w:cs="Times New Roman"/>
          <w:b/>
          <w:sz w:val="28"/>
        </w:rPr>
        <w:t>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996"/>
        <w:gridCol w:w="1375"/>
        <w:gridCol w:w="1383"/>
      </w:tblGrid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Дата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CF6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</w:t>
            </w:r>
            <w:r w:rsidR="00CF643E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во часов</w:t>
            </w:r>
          </w:p>
        </w:tc>
      </w:tr>
      <w:tr w:rsidR="00E6791B" w:rsidTr="00CF643E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791B" w:rsidRDefault="00E6791B" w:rsidP="00E679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I триместр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1954EB" w:rsidRDefault="006E5D23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="00E6791B" w:rsidRPr="0019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54EB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сведения о семье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 xml:space="preserve"> (мать, отец, брат, сестра, бабушка, дедушка).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54EB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Основные сведения о себе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>. Имена, фамилии матери, отца и близких родственников.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54EB" w:rsidP="001954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Культура 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 xml:space="preserve">общения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 xml:space="preserve"> семь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Правила поведения и общения.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54EB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Рассказ по фото о родственнике, друге. Называние имени, фамилии.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Домашний адрес.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54EB" w:rsidP="001954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Правила и культура п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>оведение в общественных местах: на улице, в транспорте.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54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="001954EB">
              <w:rPr>
                <w:rFonts w:ascii="Times New Roman" w:eastAsia="Times New Roman" w:hAnsi="Times New Roman" w:cs="Times New Roman"/>
                <w:sz w:val="28"/>
              </w:rPr>
              <w:t>равила и культура п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оведение в общественных местах: в кино, в </w:t>
            </w:r>
            <w:r w:rsidR="001954EB">
              <w:rPr>
                <w:rFonts w:ascii="Times New Roman" w:eastAsia="Times New Roman" w:hAnsi="Times New Roman" w:cs="Times New Roman"/>
                <w:sz w:val="28"/>
              </w:rPr>
              <w:t>торговом центре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54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="001954EB">
              <w:rPr>
                <w:rFonts w:ascii="Times New Roman" w:eastAsia="Times New Roman" w:hAnsi="Times New Roman" w:cs="Times New Roman"/>
                <w:sz w:val="28"/>
              </w:rPr>
              <w:t>равила и культура п</w:t>
            </w:r>
            <w:r>
              <w:rPr>
                <w:rFonts w:ascii="Times New Roman" w:eastAsia="Times New Roman" w:hAnsi="Times New Roman" w:cs="Times New Roman"/>
                <w:sz w:val="28"/>
              </w:rPr>
              <w:t>оведение в общественных местах: в магазине, на экскурсии</w:t>
            </w:r>
            <w:r w:rsidR="001954EB">
              <w:rPr>
                <w:rFonts w:ascii="Times New Roman" w:eastAsia="Times New Roman" w:hAnsi="Times New Roman" w:cs="Times New Roman"/>
                <w:sz w:val="28"/>
              </w:rPr>
              <w:t xml:space="preserve">, в </w:t>
            </w:r>
            <w:proofErr w:type="spellStart"/>
            <w:r w:rsidR="001954EB">
              <w:rPr>
                <w:rFonts w:ascii="Times New Roman" w:eastAsia="Times New Roman" w:hAnsi="Times New Roman" w:cs="Times New Roman"/>
                <w:sz w:val="28"/>
              </w:rPr>
              <w:t>гос</w:t>
            </w:r>
            <w:proofErr w:type="gramStart"/>
            <w:r w:rsidR="001954EB">
              <w:rPr>
                <w:rFonts w:ascii="Times New Roman" w:eastAsia="Times New Roman" w:hAnsi="Times New Roman" w:cs="Times New Roman"/>
                <w:sz w:val="28"/>
              </w:rPr>
              <w:t>.у</w:t>
            </w:r>
            <w:proofErr w:type="gramEnd"/>
            <w:r w:rsidR="001954EB">
              <w:rPr>
                <w:rFonts w:ascii="Times New Roman" w:eastAsia="Times New Roman" w:hAnsi="Times New Roman" w:cs="Times New Roman"/>
                <w:sz w:val="28"/>
              </w:rPr>
              <w:t>череждении</w:t>
            </w:r>
            <w:proofErr w:type="spellEnd"/>
            <w:r w:rsidR="001954E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4EB" w:rsidRDefault="00997BF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4EB" w:rsidRDefault="001954EB" w:rsidP="0019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Узнавание и различение помещений школы. Назначение помещений школы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4EB" w:rsidRDefault="001954EB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4EB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4EB" w:rsidRDefault="00997BF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4EB" w:rsidRDefault="001954EB" w:rsidP="0019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Правила поведения на территории школы. Культура общения с сотрудниками школы.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4EB" w:rsidRDefault="001954EB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4EB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7BF3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7BF3" w:rsidRDefault="00997BF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Default="00997BF3" w:rsidP="0019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Различение работников школы (директор, учителя, библиотекарь) и правила общения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Default="00997B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7BF3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7BF3" w:rsidRDefault="00997BF3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Default="00997BF3" w:rsidP="0099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Различение работников школы (охранник, повар, медсестра) и правила общения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Default="00997B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997BF3" w:rsidRDefault="006E5D2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7BF3" w:rsidTr="00CF643E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7BF3" w:rsidRDefault="00997BF3" w:rsidP="00997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II триместр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997BF3" w:rsidRDefault="00A06BB2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 часа</w:t>
            </w:r>
          </w:p>
        </w:tc>
      </w:tr>
      <w:tr w:rsidR="00997BF3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7BF3" w:rsidRPr="00997BF3" w:rsidRDefault="00997BF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997BF3" w:rsidRDefault="00997BF3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Знание назначения технического устройства (сотовый телефон, планшет и др.)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Default="00997B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7BF3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7BF3" w:rsidRPr="00997BF3" w:rsidRDefault="00997BF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997BF3" w:rsidRDefault="00997BF3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97B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Соблюдение последовательности действий при пользовании телефоном включение, использование (связь, игра и т.п.), выключение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Default="00997B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7BF3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997BF3" w:rsidRDefault="00997BF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997BF3" w:rsidP="00997B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  <w:r w:rsidR="00194941"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обращ</w:t>
            </w: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r w:rsidR="00194941"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вопросом, сообщением</w:t>
            </w: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просьбой.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997BF3" w:rsidRDefault="00997BF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997BF3" w:rsidP="00997B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грамотного слушания речи</w:t>
            </w:r>
            <w:r w:rsidR="00194941"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взрослого; передать просьбу взрослому.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E6791B" w:rsidRDefault="00997BF3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997BF3" w:rsidRDefault="00997BF3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использования «волшебных слов», практическое применение благодарности,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извинения,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7BF3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просьбы.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54EB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E6791B" w:rsidRDefault="005B174A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B174A" w:rsidRDefault="005B174A" w:rsidP="005B1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Узнавани</w:t>
            </w:r>
            <w:proofErr w:type="gramStart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различение)элементов городской </w:t>
            </w:r>
            <w:r w:rsidRPr="005B17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инфраструктуры: больница, поликлиника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74A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174A" w:rsidRPr="00E6791B" w:rsidRDefault="005B174A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5B174A" w:rsidRDefault="005B174A" w:rsidP="005B1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Узнавани</w:t>
            </w:r>
            <w:proofErr w:type="gramStart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различение) профессий: врач, медсестра, регистратор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Default="005B174A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74A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174A" w:rsidRPr="00E6791B" w:rsidRDefault="005B174A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5B174A" w:rsidRDefault="005B174A" w:rsidP="005B1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74A"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культура поведения в </w:t>
            </w:r>
            <w:proofErr w:type="spellStart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череждении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Default="005B174A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74A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174A" w:rsidRPr="00E6791B" w:rsidRDefault="005B174A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5B174A" w:rsidRDefault="005B174A" w:rsidP="005B1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Узнавани</w:t>
            </w:r>
            <w:proofErr w:type="gramStart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различение)элементов городской инфраструктуры: полиция, МФЦ, военкомат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Default="005B174A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74A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174A" w:rsidRPr="00E6791B" w:rsidRDefault="005B174A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5B174A" w:rsidRDefault="005B174A" w:rsidP="005B1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Узнавани</w:t>
            </w:r>
            <w:proofErr w:type="gramStart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различение) профессий : полицейский, соцработник, военный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Default="005B174A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74A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174A" w:rsidRPr="00E6791B" w:rsidRDefault="005B174A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6791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5B174A" w:rsidRDefault="005B174A" w:rsidP="005B1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74A">
              <w:rPr>
                <w:rFonts w:ascii="Times New Roman" w:hAnsi="Times New Roman" w:cs="Times New Roman"/>
                <w:sz w:val="28"/>
                <w:szCs w:val="28"/>
              </w:rPr>
              <w:t>Правила и культура поведения в учреждениях правопорядка, социальной службе.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Default="005B174A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E6791B" w:rsidRDefault="00A06BB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Tr="00CF643E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791B" w:rsidRDefault="00E6791B" w:rsidP="00E679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III триместр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E6791B" w:rsidRDefault="009074E2" w:rsidP="0099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="00E6791B" w:rsidRPr="00E679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6791B" w:rsidRPr="00CC1401" w:rsidTr="00CF64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Наш город. Достопримечательности города.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RPr="00CC1401" w:rsidTr="00CF64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в общественных местах.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74A" w:rsidRPr="00CC1401" w:rsidTr="00CF64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CC1401" w:rsidRDefault="00CC140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CC1401" w:rsidRDefault="005B174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и её части: тротуар, пешеходный переход. Их назначение.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CC1401" w:rsidRDefault="005B174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74A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791B" w:rsidRPr="00CC1401" w:rsidTr="00CF643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ED5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Светофор, пешеходный переход.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E67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по улицам. Инфраструктура своего района.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tabs>
                <w:tab w:val="left" w:pos="324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Его виды.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tabs>
                <w:tab w:val="left" w:pos="324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пассажиров в транспорте.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tabs>
                <w:tab w:val="left" w:pos="324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tabs>
                <w:tab w:val="left" w:pos="324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hAnsi="Times New Roman" w:cs="Times New Roman"/>
                <w:sz w:val="28"/>
                <w:szCs w:val="28"/>
              </w:rPr>
              <w:t>Торговые центры, магазины и рынки своего района.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tabs>
                <w:tab w:val="left" w:pos="324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hAnsi="Times New Roman" w:cs="Times New Roman"/>
                <w:sz w:val="28"/>
                <w:szCs w:val="28"/>
              </w:rPr>
              <w:t>Виды магазинов. Продуктовый.</w:t>
            </w:r>
            <w:r w:rsidR="00CF6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401">
              <w:rPr>
                <w:rFonts w:ascii="Times New Roman" w:hAnsi="Times New Roman" w:cs="Times New Roman"/>
                <w:sz w:val="28"/>
                <w:szCs w:val="28"/>
              </w:rPr>
              <w:t>Хозяйственный. Список покупок. Планирование.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791B" w:rsidRPr="00CC1401" w:rsidTr="00CF643E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CC140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401">
              <w:rPr>
                <w:rFonts w:ascii="Times New Roman" w:hAnsi="Times New Roman" w:cs="Times New Roman"/>
                <w:sz w:val="28"/>
                <w:szCs w:val="28"/>
              </w:rPr>
              <w:t>Правила и культура поведения в магазине.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E6791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791B" w:rsidRPr="00CC1401" w:rsidRDefault="009074E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C1401" w:rsidTr="00ED5A41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1401" w:rsidRPr="00CC1401" w:rsidRDefault="009074E2" w:rsidP="00CC14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105 часов</w:t>
            </w:r>
          </w:p>
        </w:tc>
      </w:tr>
    </w:tbl>
    <w:p w:rsidR="00194941" w:rsidRDefault="00194941" w:rsidP="00194941">
      <w:pPr>
        <w:rPr>
          <w:rFonts w:ascii="Calibri" w:eastAsia="Calibri" w:hAnsi="Calibri" w:cs="Calibri"/>
        </w:rPr>
      </w:pPr>
    </w:p>
    <w:p w:rsidR="00194941" w:rsidRDefault="00194941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CF643E" w:rsidRDefault="00CF643E" w:rsidP="00194941">
      <w:pPr>
        <w:rPr>
          <w:rFonts w:ascii="Calibri" w:eastAsia="Calibri" w:hAnsi="Calibri" w:cs="Calibri"/>
        </w:rPr>
      </w:pPr>
    </w:p>
    <w:p w:rsidR="00194941" w:rsidRDefault="00194941" w:rsidP="00194941">
      <w:pPr>
        <w:rPr>
          <w:rFonts w:ascii="Calibri" w:eastAsia="Calibri" w:hAnsi="Calibri" w:cs="Calibri"/>
        </w:rPr>
      </w:pPr>
    </w:p>
    <w:p w:rsidR="00FA5EF3" w:rsidRDefault="00194941" w:rsidP="00FA5EF3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Домоводство </w:t>
      </w:r>
    </w:p>
    <w:p w:rsidR="00194941" w:rsidRDefault="00194941" w:rsidP="00FA5EF3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D86725">
        <w:rPr>
          <w:rFonts w:ascii="Times New Roman" w:eastAsia="Times New Roman" w:hAnsi="Times New Roman" w:cs="Times New Roman"/>
          <w:b/>
          <w:sz w:val="28"/>
        </w:rPr>
        <w:t>1</w:t>
      </w:r>
      <w:r w:rsidR="00E11165">
        <w:rPr>
          <w:rFonts w:ascii="Times New Roman" w:eastAsia="Times New Roman" w:hAnsi="Times New Roman" w:cs="Times New Roman"/>
          <w:b/>
          <w:sz w:val="28"/>
        </w:rPr>
        <w:t xml:space="preserve"> класс. (6</w:t>
      </w:r>
      <w:r>
        <w:rPr>
          <w:rFonts w:ascii="Times New Roman" w:eastAsia="Times New Roman" w:hAnsi="Times New Roman" w:cs="Times New Roman"/>
          <w:b/>
          <w:sz w:val="28"/>
        </w:rPr>
        <w:t xml:space="preserve"> ч</w:t>
      </w:r>
      <w:r w:rsidR="00F74367">
        <w:rPr>
          <w:rFonts w:ascii="Times New Roman" w:eastAsia="Times New Roman" w:hAnsi="Times New Roman" w:cs="Times New Roman"/>
          <w:b/>
          <w:sz w:val="28"/>
        </w:rPr>
        <w:t>ас</w:t>
      </w:r>
      <w:r w:rsidR="00E11165">
        <w:rPr>
          <w:rFonts w:ascii="Times New Roman" w:eastAsia="Times New Roman" w:hAnsi="Times New Roman" w:cs="Times New Roman"/>
          <w:b/>
          <w:sz w:val="28"/>
        </w:rPr>
        <w:t>ов</w:t>
      </w:r>
      <w:r w:rsidR="000C5BC4">
        <w:rPr>
          <w:rFonts w:ascii="Times New Roman" w:eastAsia="Times New Roman" w:hAnsi="Times New Roman" w:cs="Times New Roman"/>
          <w:b/>
          <w:sz w:val="28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</w:rPr>
        <w:t>н</w:t>
      </w:r>
      <w:r w:rsidR="000C5BC4">
        <w:rPr>
          <w:rFonts w:ascii="Times New Roman" w:eastAsia="Times New Roman" w:hAnsi="Times New Roman" w:cs="Times New Roman"/>
          <w:b/>
          <w:sz w:val="28"/>
        </w:rPr>
        <w:t>еделю</w:t>
      </w:r>
      <w:r>
        <w:rPr>
          <w:rFonts w:ascii="Times New Roman" w:eastAsia="Times New Roman" w:hAnsi="Times New Roman" w:cs="Times New Roman"/>
          <w:b/>
          <w:sz w:val="28"/>
        </w:rPr>
        <w:t>).</w:t>
      </w:r>
    </w:p>
    <w:p w:rsidR="00194941" w:rsidRDefault="00194941" w:rsidP="00FA5EF3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записка.</w:t>
      </w:r>
    </w:p>
    <w:p w:rsidR="00194941" w:rsidRDefault="00194941" w:rsidP="00FA5E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составлена на основе адаптированной программы для детей с тяжёлой степенью умственной отсталости.</w:t>
      </w:r>
    </w:p>
    <w:p w:rsidR="00FA5EF3" w:rsidRDefault="00FA5EF3" w:rsidP="00FA5E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1B61F3">
        <w:rPr>
          <w:rFonts w:ascii="Times New Roman" w:hAnsi="Times New Roman"/>
          <w:sz w:val="28"/>
          <w:szCs w:val="24"/>
        </w:rPr>
        <w:t>Домоводство — прикладная наука. Знания, приобретенные учащимися при изучении математики, русского языка, чтения, естествознания, и других предметов, должны найти применение и практическое воплощение на уроках домоводства, которые могут быть дополнены и некоторыми элементарными знаниями химии применительно к использованию техники, электроприборов, химических и других веществ в быту.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60032D" w:rsidRPr="001B61F3" w:rsidRDefault="0060032D" w:rsidP="00FA5EF3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B61F3">
        <w:rPr>
          <w:rFonts w:ascii="Times New Roman" w:hAnsi="Times New Roman"/>
          <w:sz w:val="28"/>
          <w:szCs w:val="24"/>
        </w:rPr>
        <w:t xml:space="preserve">Умение вести хозяйство должно складываться из знакомых, привычных </w:t>
      </w:r>
      <w:r>
        <w:rPr>
          <w:rFonts w:ascii="Times New Roman" w:hAnsi="Times New Roman"/>
          <w:sz w:val="28"/>
          <w:szCs w:val="24"/>
        </w:rPr>
        <w:t>для детей</w:t>
      </w:r>
      <w:r w:rsidRPr="001B61F3">
        <w:rPr>
          <w:rFonts w:ascii="Times New Roman" w:hAnsi="Times New Roman"/>
          <w:sz w:val="28"/>
          <w:szCs w:val="24"/>
        </w:rPr>
        <w:t xml:space="preserve"> обязанностей и дел, которые на первый взгляд просты, но, когда они сталкиваются с ними в быту, это вызывает значительные затруднения.</w:t>
      </w:r>
    </w:p>
    <w:p w:rsidR="00FA5EF3" w:rsidRPr="001B61F3" w:rsidRDefault="0060032D" w:rsidP="00FA5E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Ц</w:t>
      </w:r>
      <w:r w:rsidRPr="001A3571">
        <w:rPr>
          <w:rFonts w:ascii="Times New Roman" w:hAnsi="Times New Roman"/>
          <w:b/>
          <w:sz w:val="28"/>
          <w:szCs w:val="24"/>
        </w:rPr>
        <w:t>ель</w:t>
      </w:r>
      <w:r w:rsidRPr="001B61F3">
        <w:rPr>
          <w:rFonts w:ascii="Times New Roman" w:hAnsi="Times New Roman"/>
          <w:sz w:val="28"/>
          <w:szCs w:val="24"/>
        </w:rPr>
        <w:t xml:space="preserve"> предмета «Домоводство» — формирование у учащихся</w:t>
      </w:r>
      <w:r>
        <w:rPr>
          <w:rFonts w:ascii="Times New Roman" w:hAnsi="Times New Roman"/>
          <w:sz w:val="28"/>
          <w:szCs w:val="24"/>
        </w:rPr>
        <w:t xml:space="preserve"> с ТМНР</w:t>
      </w:r>
      <w:r w:rsidRPr="001B61F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практических </w:t>
      </w:r>
      <w:r w:rsidRPr="001B61F3">
        <w:rPr>
          <w:rFonts w:ascii="Times New Roman" w:hAnsi="Times New Roman"/>
          <w:sz w:val="28"/>
          <w:szCs w:val="24"/>
        </w:rPr>
        <w:t xml:space="preserve">знаний </w:t>
      </w:r>
      <w:r>
        <w:rPr>
          <w:rFonts w:ascii="Times New Roman" w:hAnsi="Times New Roman"/>
          <w:sz w:val="28"/>
          <w:szCs w:val="24"/>
        </w:rPr>
        <w:t xml:space="preserve"> и умений </w:t>
      </w:r>
      <w:r w:rsidRPr="001B61F3">
        <w:rPr>
          <w:rFonts w:ascii="Times New Roman" w:hAnsi="Times New Roman"/>
          <w:sz w:val="28"/>
          <w:szCs w:val="24"/>
        </w:rPr>
        <w:t>о самостоятельной жизни, их практическое обучение жизненно необходимым бытовым умениям и навыкам. Уроки домоводства позволяют применять на практике интеллектуальные умения (счет, чтение, письмо</w:t>
      </w:r>
      <w:r w:rsidR="00FA5EF3">
        <w:rPr>
          <w:rFonts w:ascii="Times New Roman" w:hAnsi="Times New Roman"/>
          <w:sz w:val="28"/>
          <w:szCs w:val="24"/>
        </w:rPr>
        <w:t>),</w:t>
      </w:r>
      <w:r w:rsidR="00FA5EF3" w:rsidRPr="00FA5EF3">
        <w:rPr>
          <w:rFonts w:ascii="Times New Roman" w:hAnsi="Times New Roman"/>
          <w:sz w:val="28"/>
          <w:szCs w:val="24"/>
        </w:rPr>
        <w:t xml:space="preserve"> </w:t>
      </w:r>
      <w:r w:rsidR="00FA5EF3" w:rsidRPr="001B61F3">
        <w:rPr>
          <w:rFonts w:ascii="Times New Roman" w:hAnsi="Times New Roman"/>
          <w:sz w:val="28"/>
          <w:szCs w:val="24"/>
        </w:rPr>
        <w:t>а также практические навыки по шитью, ремонту дома, огородничеству и др.</w:t>
      </w:r>
    </w:p>
    <w:p w:rsidR="0060032D" w:rsidRDefault="0060032D" w:rsidP="00FA5E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1A3571">
        <w:rPr>
          <w:rFonts w:ascii="Times New Roman" w:hAnsi="Times New Roman"/>
          <w:b/>
          <w:sz w:val="28"/>
          <w:szCs w:val="24"/>
        </w:rPr>
        <w:t>Задачи</w:t>
      </w:r>
      <w:r w:rsidRPr="001B61F3">
        <w:rPr>
          <w:rFonts w:ascii="Times New Roman" w:hAnsi="Times New Roman"/>
          <w:sz w:val="28"/>
          <w:szCs w:val="24"/>
        </w:rPr>
        <w:t xml:space="preserve"> предмета — </w:t>
      </w:r>
      <w:r>
        <w:rPr>
          <w:rFonts w:ascii="Times New Roman" w:hAnsi="Times New Roman"/>
          <w:sz w:val="28"/>
          <w:szCs w:val="24"/>
        </w:rPr>
        <w:t xml:space="preserve">научить детей правилам ведения домашнего </w:t>
      </w:r>
      <w:r w:rsidRPr="001B61F3">
        <w:rPr>
          <w:rFonts w:ascii="Times New Roman" w:hAnsi="Times New Roman"/>
          <w:sz w:val="28"/>
          <w:szCs w:val="24"/>
        </w:rPr>
        <w:t>хозяйства, практическим умениям</w:t>
      </w:r>
      <w:r>
        <w:rPr>
          <w:rFonts w:ascii="Times New Roman" w:hAnsi="Times New Roman"/>
          <w:sz w:val="28"/>
          <w:szCs w:val="24"/>
        </w:rPr>
        <w:t>, связанным с самообслуживанием, снизить зависимость ребенка от окружающих и укрепить его уверенность  в собственных силах.</w:t>
      </w:r>
    </w:p>
    <w:p w:rsidR="0060032D" w:rsidRDefault="00194941" w:rsidP="00FA5E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Основные задачи: </w:t>
      </w:r>
    </w:p>
    <w:p w:rsidR="0060032D" w:rsidRPr="00DD3629" w:rsidRDefault="00194941" w:rsidP="00FA5EF3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DD3629">
        <w:rPr>
          <w:rFonts w:ascii="Times New Roman" w:eastAsia="Times New Roman" w:hAnsi="Times New Roman" w:cs="Times New Roman"/>
          <w:sz w:val="28"/>
        </w:rPr>
        <w:t>формировани</w:t>
      </w:r>
      <w:r w:rsidR="00DD3629" w:rsidRPr="00DD3629">
        <w:rPr>
          <w:rFonts w:ascii="Times New Roman" w:eastAsia="Times New Roman" w:hAnsi="Times New Roman" w:cs="Times New Roman"/>
          <w:sz w:val="28"/>
        </w:rPr>
        <w:t>е умений обращаться с домашней техникой</w:t>
      </w:r>
      <w:r w:rsidRPr="00DD3629">
        <w:rPr>
          <w:rFonts w:ascii="Times New Roman" w:eastAsia="Times New Roman" w:hAnsi="Times New Roman" w:cs="Times New Roman"/>
          <w:sz w:val="28"/>
        </w:rPr>
        <w:t xml:space="preserve"> и электроприборами; </w:t>
      </w:r>
    </w:p>
    <w:p w:rsidR="0060032D" w:rsidRPr="00DD3629" w:rsidRDefault="00194941" w:rsidP="00FA5EF3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DD3629">
        <w:rPr>
          <w:rFonts w:ascii="Times New Roman" w:eastAsia="Times New Roman" w:hAnsi="Times New Roman" w:cs="Times New Roman"/>
          <w:sz w:val="28"/>
        </w:rPr>
        <w:t xml:space="preserve">освоение действий по приготовлению пищи, </w:t>
      </w:r>
    </w:p>
    <w:p w:rsidR="0060032D" w:rsidRPr="00DD3629" w:rsidRDefault="00194941" w:rsidP="00FA5EF3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DD3629">
        <w:rPr>
          <w:rFonts w:ascii="Times New Roman" w:eastAsia="Times New Roman" w:hAnsi="Times New Roman" w:cs="Times New Roman"/>
          <w:sz w:val="28"/>
        </w:rPr>
        <w:t xml:space="preserve">осуществлению покупок, </w:t>
      </w:r>
    </w:p>
    <w:p w:rsidR="0060032D" w:rsidRPr="00DD3629" w:rsidRDefault="00194941" w:rsidP="00FA5EF3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DD3629">
        <w:rPr>
          <w:rFonts w:ascii="Times New Roman" w:eastAsia="Times New Roman" w:hAnsi="Times New Roman" w:cs="Times New Roman"/>
          <w:sz w:val="28"/>
        </w:rPr>
        <w:t xml:space="preserve">уборке помещения и территории, </w:t>
      </w:r>
    </w:p>
    <w:p w:rsidR="0060032D" w:rsidRPr="00DD3629" w:rsidRDefault="00194941" w:rsidP="00FA5EF3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DD3629">
        <w:rPr>
          <w:rFonts w:ascii="Times New Roman" w:eastAsia="Times New Roman" w:hAnsi="Times New Roman" w:cs="Times New Roman"/>
          <w:sz w:val="28"/>
        </w:rPr>
        <w:t xml:space="preserve">уходу за вещами. </w:t>
      </w:r>
    </w:p>
    <w:p w:rsidR="00194941" w:rsidRDefault="00194941" w:rsidP="00FA5E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C5BC4">
        <w:rPr>
          <w:rFonts w:ascii="Times New Roman" w:eastAsia="Times New Roman" w:hAnsi="Times New Roman" w:cs="Times New Roman"/>
          <w:sz w:val="28"/>
          <w:szCs w:val="28"/>
        </w:rPr>
        <w:t>Основными формами и методами обучения являются практические</w:t>
      </w:r>
      <w:r>
        <w:rPr>
          <w:rFonts w:ascii="Times New Roman" w:eastAsia="Times New Roman" w:hAnsi="Times New Roman" w:cs="Times New Roman"/>
          <w:sz w:val="28"/>
        </w:rPr>
        <w:t xml:space="preserve"> работы, экскурсии, сюжетно-ролевые игры, беседы.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5EF3" w:rsidRDefault="00FA5EF3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5EF3" w:rsidRDefault="00FA5EF3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5EF3" w:rsidRDefault="00FA5EF3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5EF3" w:rsidRDefault="00FA5EF3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5EF3" w:rsidRDefault="00FA5EF3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94941" w:rsidRDefault="00DD3629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чебно-тематический план по программе </w:t>
      </w:r>
    </w:p>
    <w:p w:rsidR="004E5FA6" w:rsidRDefault="00DD3629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«Домоводство» 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4543E7">
        <w:rPr>
          <w:rFonts w:ascii="Times New Roman" w:eastAsia="Times New Roman" w:hAnsi="Times New Roman" w:cs="Times New Roman"/>
          <w:b/>
          <w:sz w:val="28"/>
        </w:rPr>
        <w:t>1</w:t>
      </w:r>
      <w:r w:rsidR="00F7436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D3629">
        <w:rPr>
          <w:rFonts w:ascii="Times New Roman" w:eastAsia="Times New Roman" w:hAnsi="Times New Roman" w:cs="Times New Roman"/>
          <w:b/>
          <w:sz w:val="28"/>
        </w:rPr>
        <w:t>класс</w:t>
      </w:r>
      <w:r w:rsidR="00E11165">
        <w:rPr>
          <w:rFonts w:ascii="Times New Roman" w:eastAsia="Times New Roman" w:hAnsi="Times New Roman" w:cs="Times New Roman"/>
          <w:b/>
          <w:sz w:val="28"/>
        </w:rPr>
        <w:t xml:space="preserve"> (6</w:t>
      </w:r>
      <w:r w:rsidR="00F74367">
        <w:rPr>
          <w:rFonts w:ascii="Times New Roman" w:eastAsia="Times New Roman" w:hAnsi="Times New Roman" w:cs="Times New Roman"/>
          <w:b/>
          <w:sz w:val="28"/>
        </w:rPr>
        <w:t xml:space="preserve"> час</w:t>
      </w:r>
      <w:r w:rsidR="000C5BC4">
        <w:rPr>
          <w:rFonts w:ascii="Times New Roman" w:eastAsia="Times New Roman" w:hAnsi="Times New Roman" w:cs="Times New Roman"/>
          <w:b/>
          <w:sz w:val="28"/>
        </w:rPr>
        <w:t xml:space="preserve"> в неделю)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78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6279"/>
        <w:gridCol w:w="1555"/>
        <w:gridCol w:w="1274"/>
      </w:tblGrid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19494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FA6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Pr="004E5FA6"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4E5FA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</w:t>
            </w:r>
            <w:r w:rsidR="004E5FA6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во часов</w:t>
            </w:r>
          </w:p>
        </w:tc>
      </w:tr>
      <w:tr w:rsidR="00194941" w:rsidRPr="000C5BC4" w:rsidTr="004E5FA6">
        <w:trPr>
          <w:trHeight w:val="1"/>
        </w:trPr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0C5BC4" w:rsidRDefault="00194941" w:rsidP="00DD362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0C5B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 </w:t>
            </w:r>
            <w:r w:rsidR="00DD3629" w:rsidRPr="000C5B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триместр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0C5BC4" w:rsidRDefault="009E2ED8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 ч.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DD3629" w:rsidP="00E32F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Функциональное назначение помещений квартиры. Планирование работы по уборке помещений.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E32F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Уборка</w:t>
            </w:r>
            <w:r w:rsidR="00DD3629">
              <w:rPr>
                <w:rFonts w:ascii="Times New Roman" w:eastAsia="Times New Roman" w:hAnsi="Times New Roman" w:cs="Times New Roman"/>
                <w:sz w:val="28"/>
              </w:rPr>
              <w:t xml:space="preserve"> сво</w:t>
            </w:r>
            <w:r w:rsidR="000C5BC4"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DD3629">
              <w:rPr>
                <w:rFonts w:ascii="Times New Roman" w:eastAsia="Times New Roman" w:hAnsi="Times New Roman" w:cs="Times New Roman"/>
                <w:sz w:val="28"/>
              </w:rPr>
              <w:t>й комнаты,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своего рабочего места.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E32F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Уборка вещей после занятий </w:t>
            </w:r>
            <w:r w:rsidR="00DD3629">
              <w:rPr>
                <w:rFonts w:ascii="Times New Roman" w:eastAsia="Times New Roman" w:hAnsi="Times New Roman" w:cs="Times New Roman"/>
                <w:sz w:val="28"/>
              </w:rPr>
              <w:t xml:space="preserve"> с применением веника, щетки,</w:t>
            </w:r>
            <w:r w:rsidR="00E32F5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DD3629">
              <w:rPr>
                <w:rFonts w:ascii="Times New Roman" w:eastAsia="Times New Roman" w:hAnsi="Times New Roman" w:cs="Times New Roman"/>
                <w:sz w:val="28"/>
              </w:rPr>
              <w:t>совка.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32F5B" w:rsidRDefault="00DD3629" w:rsidP="00ED5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F5B">
              <w:rPr>
                <w:rFonts w:ascii="Times New Roman" w:hAnsi="Times New Roman" w:cs="Times New Roman"/>
                <w:sz w:val="28"/>
                <w:szCs w:val="28"/>
              </w:rPr>
              <w:t>Знакомство с бытовой техникой по уборке квартиры. Техника безопасности при рабо</w:t>
            </w:r>
            <w:r w:rsidR="00E32F5B" w:rsidRPr="00E32F5B">
              <w:rPr>
                <w:rFonts w:ascii="Times New Roman" w:hAnsi="Times New Roman" w:cs="Times New Roman"/>
                <w:sz w:val="28"/>
                <w:szCs w:val="28"/>
              </w:rPr>
              <w:t>те с пылесосо</w:t>
            </w:r>
            <w:r w:rsidRPr="00E32F5B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A5EF3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EF3" w:rsidRDefault="00ED5A41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Pr="00E32F5B" w:rsidRDefault="00ED5A41" w:rsidP="00E32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F5B">
              <w:rPr>
                <w:rFonts w:ascii="Times New Roman" w:hAnsi="Times New Roman" w:cs="Times New Roman"/>
                <w:sz w:val="28"/>
                <w:szCs w:val="28"/>
              </w:rPr>
              <w:t xml:space="preserve">Уборка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гостиной</w:t>
            </w:r>
            <w:r w:rsidRPr="00E32F5B">
              <w:rPr>
                <w:rFonts w:ascii="Times New Roman" w:hAnsi="Times New Roman" w:cs="Times New Roman"/>
                <w:sz w:val="28"/>
                <w:szCs w:val="28"/>
              </w:rPr>
              <w:t xml:space="preserve"> комнате с применением пылесоса.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Default="00FA5E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ED5A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A41" w:rsidRDefault="00ED5A41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E32F5B" w:rsidRDefault="00ED5A41" w:rsidP="00ED5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мягкой мебели с применением специализированных приборов (щеток, салфеток)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Default="00ED5A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ED5A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32F5B" w:rsidRDefault="00E32F5B" w:rsidP="00ED5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F5B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функциональным назначением ванной комнаты.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A5EF3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EF3" w:rsidRDefault="00ED5A41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Pr="00E32F5B" w:rsidRDefault="00ED5A41" w:rsidP="00E32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F5B">
              <w:rPr>
                <w:rFonts w:ascii="Times New Roman" w:hAnsi="Times New Roman" w:cs="Times New Roman"/>
                <w:sz w:val="28"/>
                <w:szCs w:val="28"/>
              </w:rPr>
              <w:t>Уборка в ванной комнате с применением чистящих и моющих средств, щетки и ерша.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Default="00FA5E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ED5A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32F5B" w:rsidRDefault="00E32F5B" w:rsidP="00E32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Уборка помещения кухни. Активное </w:t>
            </w:r>
            <w:r w:rsidR="00194941" w:rsidRPr="00E32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участие в уборке кухни</w:t>
            </w:r>
            <w:r w:rsidR="00ED5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32F5B">
              <w:rPr>
                <w:rFonts w:ascii="Times New Roman" w:eastAsia="Times New Roman" w:hAnsi="Times New Roman" w:cs="Times New Roman"/>
                <w:sz w:val="28"/>
                <w:szCs w:val="28"/>
              </w:rPr>
              <w:t>(мытье посуды с применением моющих средств, распределение посуды по местам хранения)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ED5A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A41" w:rsidRDefault="00ED5A41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E32F5B" w:rsidRDefault="00ED5A41" w:rsidP="00E3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Участив уборке кухни. Мытье приборов бытовой техники на кухне.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Default="00ED5A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ED5A41" w:rsidP="0019494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FA5EF3" w:rsidP="00FA5EF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Знакомство с назначением </w:t>
            </w:r>
            <w:r w:rsidR="00E32F5B">
              <w:rPr>
                <w:rFonts w:ascii="Times New Roman" w:eastAsia="Times New Roman" w:hAnsi="Times New Roman" w:cs="Times New Roman"/>
                <w:sz w:val="28"/>
              </w:rPr>
              <w:t>помещения прихожей. У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>частие в уборке прихожей</w:t>
            </w:r>
            <w:r w:rsidR="00E32F5B">
              <w:rPr>
                <w:rFonts w:ascii="Times New Roman" w:eastAsia="Times New Roman" w:hAnsi="Times New Roman" w:cs="Times New Roman"/>
                <w:sz w:val="28"/>
              </w:rPr>
              <w:t xml:space="preserve">, распределение одежды и обуви по местам хранения.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FA5EF3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5EF3" w:rsidRDefault="00ED5A41" w:rsidP="0019494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Default="00FA5EF3" w:rsidP="00FA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Уборка помещения прихожей с применением моющих средств.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Default="00FA5EF3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5EF3" w:rsidRPr="00ED5A41" w:rsidRDefault="009E2ED8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ED5A4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E32F5B" w:rsidP="00E32F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Влажная уборка помещений для отдыха,</w:t>
            </w:r>
            <w:r w:rsidR="00F70FF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удаление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 xml:space="preserve"> пыли влажной тряпкой с мебели, подоконников.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D5A4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A234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 </w:t>
            </w:r>
            <w:r w:rsidR="00A234AF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EB43E0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55</w:t>
            </w:r>
            <w:r w:rsidR="001949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D858FC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ED5A41" w:rsidP="00ED5A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Комнатные растения, их виды. Уход и правила безопасности.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4E5FA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ED5A41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Уход за растениями, температурный режим, подкормка. Активное участие при помощи взрослого.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D5A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4E5FA6" w:rsidRDefault="004E5FA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Default="00ED5A41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Экскурсия в цветочный магазин. Выбор цветка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для дальнейшего ухода.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Default="00ED5A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4E5FA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F70FFA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Уборка мусора в квартире. Знакомство с назначением мусоропровода. 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>Вынос мусора в пакете под присмотром взрослого.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4E5FA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C944ED" w:rsidP="00ED5A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Правила ухода за домашними животными.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D5A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4E5FA6" w:rsidRDefault="004E5FA6" w:rsidP="0019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858F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Default="00ED5A41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Кормление домашних животных с помощью взрослого. Техника безопасности при работе с домашним животным.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Default="00ED5A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A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4E5FA6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4E5FA6" w:rsidRDefault="00D858FC" w:rsidP="0019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Default="004E5FA6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Аквариум. Правила кормления рыбок. Уход.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Default="004E5F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4E5FA6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4E5FA6" w:rsidRDefault="004E5FA6" w:rsidP="0051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858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Default="004E5FA6" w:rsidP="0019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Виды сезонной одежды. Знакомство с местами хранения.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Default="004E5F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4E5FA6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C944ED" w:rsidRDefault="00C944ED" w:rsidP="004E5F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4ED">
              <w:rPr>
                <w:rFonts w:ascii="Times New Roman" w:hAnsi="Times New Roman" w:cs="Times New Roman"/>
                <w:sz w:val="28"/>
                <w:szCs w:val="28"/>
              </w:rPr>
              <w:t>Правила ухода за вещами</w:t>
            </w:r>
            <w:proofErr w:type="gramStart"/>
            <w:r w:rsidRPr="00C944E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C94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4E5FA6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4E5FA6" w:rsidRDefault="004E5FA6" w:rsidP="0051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858F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C944ED" w:rsidRDefault="004E5FA6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4ED">
              <w:rPr>
                <w:rFonts w:ascii="Times New Roman" w:hAnsi="Times New Roman" w:cs="Times New Roman"/>
                <w:sz w:val="28"/>
                <w:szCs w:val="28"/>
              </w:rPr>
              <w:t xml:space="preserve">Чистка костюма, </w:t>
            </w:r>
            <w:proofErr w:type="spellStart"/>
            <w:r w:rsidRPr="00C944ED">
              <w:rPr>
                <w:rFonts w:ascii="Times New Roman" w:hAnsi="Times New Roman" w:cs="Times New Roman"/>
                <w:sz w:val="28"/>
                <w:szCs w:val="28"/>
              </w:rPr>
              <w:t>брюк</w:t>
            </w:r>
            <w:proofErr w:type="gramStart"/>
            <w:r w:rsidRPr="00C944E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C944ED">
              <w:rPr>
                <w:rFonts w:ascii="Times New Roman" w:hAnsi="Times New Roman" w:cs="Times New Roman"/>
                <w:sz w:val="28"/>
                <w:szCs w:val="28"/>
              </w:rPr>
              <w:t>буви</w:t>
            </w:r>
            <w:proofErr w:type="spellEnd"/>
            <w:r w:rsidRPr="00C94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Default="004E5FA6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6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194941" w:rsidP="005173C8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Чистка платья, пальто.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4E5FA6" w:rsidP="005173C8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F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Чистка головного убора.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EB43E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194941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Самостоятельная уборка одежды и обуви в определенное место.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4E5FA6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A234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III </w:t>
            </w:r>
            <w:r w:rsidR="00A234AF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BA6CD9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60</w:t>
            </w:r>
            <w:r w:rsidR="001949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E55577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3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Размещение сезонной одежды на хранение. Сортировка и упаковка.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194941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Подготовка мест хранения для сезонной одежды.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E55577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3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Знакомство с видами сезонной обуви.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194941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Уход за обувью. Применение чистящих и моющих средств. Правила безопасности при работе с моющими и чистящими средствами.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D858FC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4E5F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Влажная чистка обуви из резины.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194941" w:rsidP="005173C8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Обработка обуви специализированными средствам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гелями,</w:t>
            </w:r>
            <w:r w:rsidR="00E5557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кремами)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D858FC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4E5FA6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Влажная обработка мелких веще</w:t>
            </w:r>
            <w:r w:rsidR="00E55577">
              <w:rPr>
                <w:rFonts w:ascii="Times New Roman" w:eastAsia="Times New Roman" w:hAnsi="Times New Roman" w:cs="Times New Roman"/>
                <w:sz w:val="28"/>
              </w:rPr>
              <w:t>й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 применением стиральной машины. Установка режима под контролем взрослого. Правила техники безопасности при работе с бытовыми эл</w:t>
            </w:r>
            <w:r w:rsidR="00E55577"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>ктроприборами</w:t>
            </w:r>
            <w:r w:rsidR="00E55577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55577" w:rsidTr="00087544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5173C8" w:rsidRDefault="00D858FC" w:rsidP="005173C8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Default="00E55577" w:rsidP="00087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Режим питания – завтрак, обед, полдник, ужин. Планирование меню.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Default="00E55577" w:rsidP="0008754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E55577" w:rsidRDefault="008612C7" w:rsidP="000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194941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C944E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Сервировка стола к </w:t>
            </w:r>
            <w:r w:rsidR="00C944ED">
              <w:rPr>
                <w:rFonts w:ascii="Times New Roman" w:eastAsia="Times New Roman" w:hAnsi="Times New Roman" w:cs="Times New Roman"/>
                <w:sz w:val="28"/>
              </w:rPr>
              <w:t>обеду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 учетом меню.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D858FC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C944ED" w:rsidP="00C944E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Уборка стола после еды</w:t>
            </w:r>
            <w:r w:rsidR="00194941"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</w:rPr>
              <w:t>Мытье посуды, раскладывание по местам хранения посуды, протирание стола, очистка клеенки.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E55577" w:rsidP="0051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3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58F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C944E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Уборка посуды после еды. Мытьё </w:t>
            </w:r>
            <w:r w:rsidR="00C944ED">
              <w:rPr>
                <w:rFonts w:ascii="Times New Roman" w:eastAsia="Times New Roman" w:hAnsi="Times New Roman" w:cs="Times New Roman"/>
                <w:sz w:val="28"/>
              </w:rPr>
              <w:t>бытовой техники на кухне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под руководством взрослого.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94941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5173C8" w:rsidRDefault="00E55577" w:rsidP="005173C8">
            <w:pPr>
              <w:tabs>
                <w:tab w:val="left" w:pos="324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3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28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Кухонная посуда</w:t>
            </w:r>
            <w:r w:rsidR="00C944ED">
              <w:rPr>
                <w:rFonts w:ascii="Times New Roman" w:eastAsia="Times New Roman" w:hAnsi="Times New Roman" w:cs="Times New Roman"/>
                <w:sz w:val="28"/>
              </w:rPr>
              <w:t xml:space="preserve"> и техника</w:t>
            </w:r>
            <w:r>
              <w:rPr>
                <w:rFonts w:ascii="Times New Roman" w:eastAsia="Times New Roman" w:hAnsi="Times New Roman" w:cs="Times New Roman"/>
                <w:sz w:val="28"/>
              </w:rPr>
              <w:t>. Название и назначение.</w:t>
            </w:r>
            <w:r w:rsidR="00C944ED">
              <w:rPr>
                <w:rFonts w:ascii="Times New Roman" w:eastAsia="Times New Roman" w:hAnsi="Times New Roman" w:cs="Times New Roman"/>
                <w:sz w:val="28"/>
              </w:rPr>
              <w:t xml:space="preserve"> Техника безопасности при работе с ней.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55577" w:rsidTr="00E55577">
        <w:trPr>
          <w:trHeight w:val="69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5173C8" w:rsidRDefault="00E55577" w:rsidP="005173C8">
            <w:pPr>
              <w:tabs>
                <w:tab w:val="left" w:pos="3240"/>
              </w:tabs>
              <w:spacing w:after="0"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17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52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B04854" w:rsidRDefault="00E55577" w:rsidP="00E5557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4854">
              <w:rPr>
                <w:rFonts w:ascii="Times New Roman" w:eastAsia="Times New Roman" w:hAnsi="Times New Roman" w:cs="Times New Roman"/>
                <w:sz w:val="28"/>
                <w:szCs w:val="24"/>
              </w:rPr>
              <w:t>Гигиенический режим по уходу за телом (ванная, душ, баня)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Default="00E55577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E55577" w:rsidTr="00E55577">
        <w:trPr>
          <w:trHeight w:val="56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5173C8" w:rsidRDefault="00A52837" w:rsidP="005173C8">
            <w:pPr>
              <w:tabs>
                <w:tab w:val="left" w:pos="3240"/>
              </w:tabs>
              <w:spacing w:after="0"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B04854" w:rsidRDefault="00E55577" w:rsidP="00E5557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485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и приёмы выполнения утреннего и вечернего туалета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Default="00E55577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E55577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5173C8" w:rsidRDefault="00E55577" w:rsidP="005173C8">
            <w:pPr>
              <w:tabs>
                <w:tab w:val="left" w:pos="3240"/>
              </w:tabs>
              <w:spacing w:after="0"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B04854" w:rsidRDefault="00E55577" w:rsidP="00E5557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4854">
              <w:rPr>
                <w:rFonts w:ascii="Times New Roman" w:eastAsia="Times New Roman" w:hAnsi="Times New Roman" w:cs="Times New Roman"/>
                <w:sz w:val="28"/>
                <w:szCs w:val="24"/>
              </w:rPr>
              <w:t>Режим смены белья, носков, чулок. Хранение вещей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и</w:t>
            </w:r>
            <w:r w:rsidRPr="00B04854">
              <w:rPr>
                <w:rFonts w:ascii="Times New Roman" w:eastAsia="Times New Roman" w:hAnsi="Times New Roman" w:cs="Times New Roman"/>
                <w:sz w:val="28"/>
                <w:szCs w:val="24"/>
              </w:rPr>
              <w:t>ндивидуального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B04854">
              <w:rPr>
                <w:rFonts w:ascii="Times New Roman" w:eastAsia="Times New Roman" w:hAnsi="Times New Roman" w:cs="Times New Roman"/>
                <w:sz w:val="28"/>
                <w:szCs w:val="24"/>
              </w:rPr>
              <w:t>пользования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Default="00E55577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E55577" w:rsidRDefault="00E5557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55577" w:rsidTr="004E5FA6"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5173C8" w:rsidRDefault="00E55577" w:rsidP="005173C8">
            <w:pPr>
              <w:tabs>
                <w:tab w:val="left" w:pos="3240"/>
              </w:tabs>
              <w:spacing w:after="0" w:line="240" w:lineRule="auto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173C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B04854" w:rsidRDefault="00E55577" w:rsidP="00E5557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04854">
              <w:rPr>
                <w:rFonts w:ascii="Times New Roman" w:eastAsia="Times New Roman" w:hAnsi="Times New Roman" w:cs="Times New Roman"/>
                <w:sz w:val="28"/>
                <w:szCs w:val="24"/>
              </w:rPr>
              <w:t>Питание и здоровье человека. Режим питания. Продукты питания, их виды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Default="00E55577" w:rsidP="001949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E55577" w:rsidRDefault="008612C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E55577" w:rsidRPr="00E55577" w:rsidTr="00087544">
        <w:trPr>
          <w:trHeight w:val="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5577" w:rsidRPr="00E55577" w:rsidRDefault="008612C7" w:rsidP="00E5557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165</w:t>
            </w:r>
            <w:r w:rsidR="00A528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ов</w:t>
            </w:r>
          </w:p>
        </w:tc>
      </w:tr>
    </w:tbl>
    <w:p w:rsidR="00194941" w:rsidRPr="000C5BC4" w:rsidRDefault="00194941" w:rsidP="001949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4941" w:rsidRDefault="00194941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73C8" w:rsidRDefault="005173C8" w:rsidP="00194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AD2446" w:rsidRDefault="00AD2446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AD2446" w:rsidRDefault="00AD2446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AD2446" w:rsidRDefault="00AD2446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AD2446" w:rsidRDefault="00AD2446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AD2446" w:rsidRDefault="00AD2446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Коррекционно-развивающие занятия</w:t>
      </w:r>
    </w:p>
    <w:p w:rsidR="00194941" w:rsidRDefault="00F56EC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 класс </w:t>
      </w:r>
      <w:r w:rsidR="00AD2446">
        <w:rPr>
          <w:rFonts w:ascii="Times New Roman" w:eastAsia="Times New Roman" w:hAnsi="Times New Roman" w:cs="Times New Roman"/>
          <w:b/>
          <w:sz w:val="28"/>
        </w:rPr>
        <w:t xml:space="preserve">(2 </w:t>
      </w:r>
      <w:r w:rsidR="00194941" w:rsidRPr="007F2144">
        <w:rPr>
          <w:rFonts w:ascii="Times New Roman" w:eastAsia="Times New Roman" w:hAnsi="Times New Roman" w:cs="Times New Roman"/>
          <w:b/>
          <w:sz w:val="28"/>
        </w:rPr>
        <w:t>час в неделю).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записка.</w:t>
      </w:r>
    </w:p>
    <w:p w:rsidR="00194941" w:rsidRDefault="00194941" w:rsidP="007F21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составлена на</w:t>
      </w:r>
      <w:r w:rsidR="00F56ECF">
        <w:rPr>
          <w:rFonts w:ascii="Times New Roman" w:eastAsia="Times New Roman" w:hAnsi="Times New Roman" w:cs="Times New Roman"/>
          <w:sz w:val="28"/>
        </w:rPr>
        <w:t xml:space="preserve"> основе ФАООП</w:t>
      </w:r>
      <w:r>
        <w:rPr>
          <w:rFonts w:ascii="Times New Roman" w:eastAsia="Times New Roman" w:hAnsi="Times New Roman" w:cs="Times New Roman"/>
          <w:sz w:val="28"/>
        </w:rPr>
        <w:t xml:space="preserve"> для детей с тяжёлой степенью умственной отсталости. Содержание разделов представлено с учётом возрастных особенностей.</w:t>
      </w:r>
    </w:p>
    <w:p w:rsidR="0037733F" w:rsidRDefault="007F2144" w:rsidP="007F21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A5421">
        <w:rPr>
          <w:rFonts w:ascii="Times New Roman" w:hAnsi="Times New Roman"/>
          <w:sz w:val="28"/>
          <w:szCs w:val="28"/>
        </w:rPr>
        <w:t>рограмма направлена на формирование и сохранение пс</w:t>
      </w:r>
      <w:r>
        <w:rPr>
          <w:rFonts w:ascii="Times New Roman" w:hAnsi="Times New Roman"/>
          <w:sz w:val="28"/>
          <w:szCs w:val="28"/>
        </w:rPr>
        <w:t>ихологического здоровья обучающего</w:t>
      </w:r>
      <w:r w:rsidRPr="006A5421">
        <w:rPr>
          <w:rFonts w:ascii="Times New Roman" w:hAnsi="Times New Roman"/>
          <w:sz w:val="28"/>
          <w:szCs w:val="28"/>
        </w:rPr>
        <w:t xml:space="preserve">ся, так как способствует развитию интереса </w:t>
      </w:r>
      <w:r>
        <w:rPr>
          <w:rFonts w:ascii="Times New Roman" w:hAnsi="Times New Roman"/>
          <w:sz w:val="28"/>
          <w:szCs w:val="28"/>
        </w:rPr>
        <w:t>ребенка</w:t>
      </w:r>
      <w:r w:rsidRPr="006A5421">
        <w:rPr>
          <w:rFonts w:ascii="Times New Roman" w:hAnsi="Times New Roman"/>
          <w:sz w:val="28"/>
          <w:szCs w:val="28"/>
        </w:rPr>
        <w:t xml:space="preserve"> к познанию собственных возможностей, учит находить пути и способы преодоления трудностей, формирует коммуникативные навыки, учит умению распознавать и описывать свои чувства </w:t>
      </w:r>
      <w:r>
        <w:rPr>
          <w:rFonts w:ascii="Times New Roman" w:hAnsi="Times New Roman"/>
          <w:sz w:val="28"/>
          <w:szCs w:val="28"/>
        </w:rPr>
        <w:t xml:space="preserve">и чувства других людей. </w:t>
      </w:r>
    </w:p>
    <w:p w:rsidR="00194941" w:rsidRDefault="007F2144" w:rsidP="007F21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6A5421">
        <w:rPr>
          <w:rFonts w:ascii="Times New Roman" w:hAnsi="Times New Roman"/>
          <w:sz w:val="28"/>
          <w:szCs w:val="28"/>
        </w:rPr>
        <w:t xml:space="preserve">комплексе </w:t>
      </w:r>
      <w:r>
        <w:rPr>
          <w:rFonts w:ascii="Times New Roman" w:hAnsi="Times New Roman"/>
          <w:sz w:val="28"/>
          <w:szCs w:val="28"/>
        </w:rPr>
        <w:t>это увеличивает</w:t>
      </w:r>
      <w:r w:rsidRPr="006A5421">
        <w:rPr>
          <w:rFonts w:ascii="Times New Roman" w:hAnsi="Times New Roman"/>
          <w:sz w:val="28"/>
          <w:szCs w:val="28"/>
        </w:rPr>
        <w:t xml:space="preserve"> ресурсы психологического противостояния негативным факторам реальности и создаёт условия для полноценного развития личности подростка</w:t>
      </w:r>
      <w:r>
        <w:rPr>
          <w:rFonts w:ascii="Times New Roman" w:hAnsi="Times New Roman"/>
          <w:sz w:val="28"/>
          <w:szCs w:val="28"/>
        </w:rPr>
        <w:t xml:space="preserve">. </w:t>
      </w:r>
      <w:r w:rsidR="00194941">
        <w:rPr>
          <w:rFonts w:ascii="Times New Roman" w:eastAsia="Times New Roman" w:hAnsi="Times New Roman" w:cs="Times New Roman"/>
          <w:sz w:val="28"/>
        </w:rPr>
        <w:t>Содержание обучения в рамках предмета «Социально-бытовая ориентировка» включает формирование представлений о себе как «Я» и своем ближайшем окружении и повышение уровня самостоятельности в процессе самообслуживания.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>Курс напр</w:t>
      </w:r>
      <w:r>
        <w:rPr>
          <w:rFonts w:ascii="Times New Roman" w:hAnsi="Times New Roman"/>
          <w:sz w:val="28"/>
          <w:szCs w:val="28"/>
        </w:rPr>
        <w:t xml:space="preserve">авлен на формирование у </w:t>
      </w:r>
      <w:proofErr w:type="gramStart"/>
      <w:r>
        <w:rPr>
          <w:rFonts w:ascii="Times New Roman" w:hAnsi="Times New Roman"/>
          <w:sz w:val="28"/>
          <w:szCs w:val="28"/>
        </w:rPr>
        <w:t>обучающего</w:t>
      </w:r>
      <w:r w:rsidRPr="006A5421">
        <w:rPr>
          <w:rFonts w:ascii="Times New Roman" w:hAnsi="Times New Roman"/>
          <w:sz w:val="28"/>
          <w:szCs w:val="28"/>
        </w:rPr>
        <w:t>ся</w:t>
      </w:r>
      <w:proofErr w:type="gramEnd"/>
      <w:r w:rsidRPr="006A5421">
        <w:rPr>
          <w:rFonts w:ascii="Times New Roman" w:hAnsi="Times New Roman"/>
          <w:sz w:val="28"/>
          <w:szCs w:val="28"/>
        </w:rPr>
        <w:t xml:space="preserve"> следующих умений и способностей:</w:t>
      </w:r>
    </w:p>
    <w:p w:rsidR="007F2144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 - умение адекватно вести себя в различных ситуациях;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 - умение различать и описывать различные эмоциональные состояния;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- умение справляться с негативными эмоциями;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- умение отстаивать свою позицию, выстраивать бесконфликтные отношения с окружающими;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-стремление к изучению своих возможностей и способностей.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>Цель программы: создание условий для успешной социально-психологической адаптации обучающ</w:t>
      </w:r>
      <w:r>
        <w:rPr>
          <w:rFonts w:ascii="Times New Roman" w:hAnsi="Times New Roman"/>
          <w:sz w:val="28"/>
          <w:szCs w:val="28"/>
        </w:rPr>
        <w:t>его</w:t>
      </w:r>
      <w:r w:rsidRPr="006A5421">
        <w:rPr>
          <w:rFonts w:ascii="Times New Roman" w:hAnsi="Times New Roman"/>
          <w:sz w:val="28"/>
          <w:szCs w:val="28"/>
        </w:rPr>
        <w:t xml:space="preserve">ся и всестороннего личностного развития с учетом возрастных и индивидуальных особенностей.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Задачи: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- мотивирование </w:t>
      </w:r>
      <w:r>
        <w:rPr>
          <w:rFonts w:ascii="Times New Roman" w:hAnsi="Times New Roman"/>
          <w:sz w:val="28"/>
          <w:szCs w:val="28"/>
        </w:rPr>
        <w:t xml:space="preserve">учащегося </w:t>
      </w:r>
      <w:r w:rsidRPr="006A5421">
        <w:rPr>
          <w:rFonts w:ascii="Times New Roman" w:hAnsi="Times New Roman"/>
          <w:sz w:val="28"/>
          <w:szCs w:val="28"/>
        </w:rPr>
        <w:t xml:space="preserve"> к самопознанию и познанию других людей;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 - формирование интереса к внутреннему миру другого человека;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-обучение </w:t>
      </w:r>
      <w:r>
        <w:rPr>
          <w:rFonts w:ascii="Times New Roman" w:hAnsi="Times New Roman"/>
          <w:sz w:val="28"/>
          <w:szCs w:val="28"/>
        </w:rPr>
        <w:t xml:space="preserve">пониманию </w:t>
      </w:r>
      <w:r w:rsidRPr="006A5421">
        <w:rPr>
          <w:rFonts w:ascii="Times New Roman" w:hAnsi="Times New Roman"/>
          <w:sz w:val="28"/>
          <w:szCs w:val="28"/>
        </w:rPr>
        <w:t>эмоциональных состояний, чу</w:t>
      </w:r>
      <w:proofErr w:type="gramStart"/>
      <w:r w:rsidRPr="006A5421">
        <w:rPr>
          <w:rFonts w:ascii="Times New Roman" w:hAnsi="Times New Roman"/>
          <w:sz w:val="28"/>
          <w:szCs w:val="28"/>
        </w:rPr>
        <w:t>вств др</w:t>
      </w:r>
      <w:proofErr w:type="gramEnd"/>
      <w:r w:rsidRPr="006A5421">
        <w:rPr>
          <w:rFonts w:ascii="Times New Roman" w:hAnsi="Times New Roman"/>
          <w:sz w:val="28"/>
          <w:szCs w:val="28"/>
        </w:rPr>
        <w:t xml:space="preserve">угого человека;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 - формирование адекватной установки в отношении трудностей (установки преодоления);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>- развитие социальных и коммуникативных умений, необходимых для установления межличностных отношений с окружающими;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lastRenderedPageBreak/>
        <w:t xml:space="preserve"> - повышение уровня самоконтроля в отношении проявления своего эмоционального состояния в ходе общения; </w:t>
      </w:r>
    </w:p>
    <w:p w:rsidR="007F2144" w:rsidRPr="006A5421" w:rsidRDefault="007F2144" w:rsidP="007F2144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421">
        <w:rPr>
          <w:rFonts w:ascii="Times New Roman" w:hAnsi="Times New Roman"/>
          <w:sz w:val="28"/>
          <w:szCs w:val="28"/>
        </w:rPr>
        <w:t xml:space="preserve">- коррекция нежелательных черт характера подростков и поведения. </w:t>
      </w:r>
    </w:p>
    <w:p w:rsidR="00194941" w:rsidRDefault="00194941" w:rsidP="007F21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формами и методами обучения являются практические работы, сюжетно-ролевые игры, беседы.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94941" w:rsidRDefault="007F2144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>чебно-тематический план по КРЗ.</w:t>
      </w:r>
    </w:p>
    <w:p w:rsidR="00194941" w:rsidRDefault="00F56ECF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(11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 класс</w:t>
      </w:r>
      <w:r w:rsidR="00AD2446">
        <w:rPr>
          <w:rFonts w:ascii="Times New Roman" w:eastAsia="Times New Roman" w:hAnsi="Times New Roman" w:cs="Times New Roman"/>
          <w:b/>
          <w:sz w:val="28"/>
        </w:rPr>
        <w:t>-2</w:t>
      </w:r>
      <w:r w:rsidR="007F2144">
        <w:rPr>
          <w:rFonts w:ascii="Times New Roman" w:eastAsia="Times New Roman" w:hAnsi="Times New Roman" w:cs="Times New Roman"/>
          <w:b/>
          <w:sz w:val="28"/>
        </w:rPr>
        <w:t xml:space="preserve"> час в неделю</w:t>
      </w:r>
      <w:r w:rsidR="00194941">
        <w:rPr>
          <w:rFonts w:ascii="Times New Roman" w:eastAsia="Times New Roman" w:hAnsi="Times New Roman" w:cs="Times New Roman"/>
          <w:b/>
          <w:sz w:val="28"/>
        </w:rPr>
        <w:t>)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70"/>
        <w:gridCol w:w="6282"/>
        <w:gridCol w:w="425"/>
        <w:gridCol w:w="851"/>
        <w:gridCol w:w="1417"/>
      </w:tblGrid>
      <w:tr w:rsidR="00194941" w:rsidTr="0037733F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33F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Pr="0037733F"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6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763EB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</w:t>
            </w:r>
            <w:r w:rsidR="00763EBB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во часов</w:t>
            </w:r>
          </w:p>
        </w:tc>
      </w:tr>
      <w:tr w:rsidR="00194941" w:rsidTr="0037733F">
        <w:trPr>
          <w:trHeight w:val="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763E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 </w:t>
            </w:r>
            <w:r w:rsidR="00763EBB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63EBB" w:rsidRPr="00763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763EBB" w:rsidRPr="00763EBB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763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b/>
                <w:sz w:val="28"/>
                <w:szCs w:val="28"/>
              </w:rPr>
              <w:t>Восприятие пространства и времени</w:t>
            </w:r>
          </w:p>
        </w:tc>
      </w:tr>
      <w:tr w:rsidR="00194941" w:rsidRPr="00763EBB" w:rsidTr="0037733F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763EBB" w:rsidRDefault="00194941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Времена года, их закономерная смена. Дидактическая игра «Когда это бывает?»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763EBB" w:rsidTr="0037733F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763EBB" w:rsidRDefault="00194941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Определение времени по часам. Работа с календарем и моделью календарного года.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3EBB" w:rsidRPr="00763EBB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Развитие моторики, </w:t>
            </w:r>
            <w:proofErr w:type="spellStart"/>
            <w:r w:rsidRPr="00763E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графомоторных</w:t>
            </w:r>
            <w:proofErr w:type="spellEnd"/>
            <w:r w:rsidRPr="00763E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навыков</w:t>
            </w:r>
          </w:p>
        </w:tc>
      </w:tr>
      <w:tr w:rsidR="00194941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согласованности движений и движений разных частей тела (повороты с движениями рук, ходьба с изменением направления, и т.д.)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Координация движений (игры с мячом, обручем).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Штриховка в разных направлениях и рисование по трафарету.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Вырезание ножницами из бумаги по шаблону прямоугольных, квадратных, треугольных форм.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3EBB" w:rsidRPr="00763EBB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Тактильно-двигательное восприятие</w:t>
            </w:r>
          </w:p>
        </w:tc>
      </w:tr>
      <w:tr w:rsidR="00763EBB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на ощупь величины предмета (большой – маленький – самый маленький).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3EBB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на ощупь предметов с разными свойствами (мягкие, жесткие, холодные, теплые).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3EBB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пластилином и глиной (твердое и мягкое состояние).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3EBB" w:rsidRPr="00763EBB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763EBB" w:rsidRDefault="00763EBB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E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63E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с мозаикой.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763EBB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3EBB" w:rsidRPr="00763EBB" w:rsidRDefault="00AD2446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37733F">
        <w:trPr>
          <w:trHeight w:val="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763E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 </w:t>
            </w:r>
            <w:r w:rsidR="00763EBB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71232" w:rsidP="002403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2403FA" w:rsidRPr="002403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C93CF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63EBB" w:rsidRPr="002403FA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3EBB" w:rsidRPr="002403FA" w:rsidRDefault="00763EBB" w:rsidP="00240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Восприятие формы, величины, цвета, конструирование предметов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эталонов объемных геометрических фигур (шар, куб).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Сравнение 2—3 предметов по высоте и толщине.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Сравнение 2—3 предметов по длине и ширине.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Различение цветов и оттенков. Дидактическая игра «Что бывает такого цвета».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Конструирование предметов из геометрических фигур (2—4 детали).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763EBB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целого из частей (3—4 детали) на разрезном наглядном материале.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03FA" w:rsidRPr="002403FA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Развитие зрительного восприятия, зрительной памяти</w:t>
            </w:r>
          </w:p>
        </w:tc>
      </w:tr>
      <w:tr w:rsidR="00194941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2403FA" w:rsidP="00240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зрительной памяти. Дидактическая игра «Что изменилось?» (2—3 предмета)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03FA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2403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Нахождение отличий на наглядном материале </w:t>
            </w:r>
            <w:r w:rsidRPr="002403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(сравнение двух картинок)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03FA" w:rsidRPr="002403FA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Развитие слухового восприятия</w:t>
            </w:r>
          </w:p>
        </w:tc>
      </w:tr>
      <w:tr w:rsidR="002403FA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2403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03FA">
              <w:rPr>
                <w:rFonts w:ascii="Times New Roman" w:hAnsi="Times New Roman" w:cs="Times New Roman"/>
                <w:sz w:val="28"/>
                <w:szCs w:val="28"/>
              </w:rPr>
              <w:t>Дифференцировка звуков шумовых и музыкальных инструментов (погремушка, барабан, колокольчик, бубен, гармошка, ложки).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03FA" w:rsidRPr="002403FA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сприятие формы, величины, цвета,</w:t>
            </w:r>
            <w:r w:rsidRPr="002403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конструирование предметов</w:t>
            </w:r>
          </w:p>
        </w:tc>
      </w:tr>
      <w:tr w:rsidR="002403FA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240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sz w:val="28"/>
                <w:szCs w:val="28"/>
              </w:rPr>
              <w:t>Формирование набора эталонов геометрических фигур и их вариантов (квадрат, прямоугольник, треугольник).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03FA" w:rsidRPr="002403FA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2403FA" w:rsidRDefault="002403FA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240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3FA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предметов из геометрических фигур (3-4 детали — машина, дом и </w:t>
            </w:r>
            <w:proofErr w:type="spellStart"/>
            <w:r w:rsidRPr="002403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2403F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2403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2403F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03FA" w:rsidRPr="002403FA" w:rsidRDefault="00C93CF3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Tr="0037733F">
        <w:trPr>
          <w:trHeight w:val="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763E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III </w:t>
            </w:r>
            <w:r w:rsidR="00763EBB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2403FA" w:rsidRDefault="00171232" w:rsidP="002403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2403FA" w:rsidRPr="002403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2403FA" w:rsidRPr="0037733F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03FA" w:rsidRPr="0037733F" w:rsidRDefault="002403FA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Развитие моторики, </w:t>
            </w:r>
            <w:proofErr w:type="spellStart"/>
            <w:r w:rsidRPr="003773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графомоторных</w:t>
            </w:r>
            <w:proofErr w:type="spellEnd"/>
            <w:r w:rsidRPr="003773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навыков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2403F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согласованности движений и движений разных частей тела (повороты с движениями рук, ходьба с изменением направления, и т.д.).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2403F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Пальчиковая гимнастика с речевым сопровождением.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2403F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Графический диктант (по показу).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0070" w:rsidRPr="0037733F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0070" w:rsidRPr="0037733F" w:rsidRDefault="001A0070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Развитие зрительного восприятия, зрительной памяти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37733F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="001A0070" w:rsidRPr="0037733F">
              <w:rPr>
                <w:rFonts w:ascii="Times New Roman" w:hAnsi="Times New Roman" w:cs="Times New Roman"/>
                <w:sz w:val="28"/>
                <w:szCs w:val="28"/>
              </w:rPr>
              <w:t>«Поставь игрушки на своѐ место».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37733F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отличительных признаков в игре </w:t>
            </w:r>
            <w:r w:rsidR="001A0070" w:rsidRPr="0037733F">
              <w:rPr>
                <w:rFonts w:ascii="Times New Roman" w:hAnsi="Times New Roman" w:cs="Times New Roman"/>
                <w:sz w:val="28"/>
                <w:szCs w:val="28"/>
              </w:rPr>
              <w:t>«Чья тень?»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37733F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работа в процессе игры </w:t>
            </w:r>
            <w:r w:rsidR="001A0070" w:rsidRPr="0037733F">
              <w:rPr>
                <w:rFonts w:ascii="Times New Roman" w:hAnsi="Times New Roman" w:cs="Times New Roman"/>
                <w:sz w:val="28"/>
                <w:szCs w:val="28"/>
              </w:rPr>
              <w:t>«Чего не стало?»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1A0070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Развитие слухового восприятия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A00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 xml:space="preserve">«Как говорят животные?» </w:t>
            </w:r>
            <w:proofErr w:type="gramStart"/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«Чей звук?» (различение звукоподражаний «АВ-АВ».</w:t>
            </w:r>
            <w:proofErr w:type="gramEnd"/>
            <w:r w:rsidRPr="0037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«МЯУ-МЯУ»)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0070" w:rsidRPr="0037733F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0070" w:rsidRPr="0037733F" w:rsidRDefault="001A0070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Тактильно-двигательное восприятие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A0070" w:rsidP="001A0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Самостоятельная игра «Пересыпь горох»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A00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Освоение новых способов передвижения в иге «Собери бусинки»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A0070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поиску  и группировке предметов в ходе игры «Найди предметы в песочнице»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37733F" w:rsidTr="0037733F">
        <w:trPr>
          <w:trHeight w:val="1"/>
        </w:trPr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37733F" w:rsidRDefault="0037733F" w:rsidP="0037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A0070" w:rsidP="001A0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Активная двигательная игра по имитации животных</w:t>
            </w:r>
            <w:proofErr w:type="gramStart"/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37733F">
              <w:rPr>
                <w:rFonts w:ascii="Times New Roman" w:hAnsi="Times New Roman" w:cs="Times New Roman"/>
                <w:sz w:val="28"/>
                <w:szCs w:val="28"/>
              </w:rPr>
              <w:t>аинька попляши»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37733F" w:rsidRDefault="00171232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733F" w:rsidRPr="0037733F" w:rsidTr="00FE7C55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733F" w:rsidRPr="0037733F" w:rsidRDefault="00171232" w:rsidP="003773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66 часов</w:t>
            </w:r>
          </w:p>
        </w:tc>
      </w:tr>
    </w:tbl>
    <w:p w:rsidR="0037733F" w:rsidRDefault="0037733F" w:rsidP="00194941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733F" w:rsidRDefault="0037733F" w:rsidP="00194941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5271C" w:rsidRDefault="00E5271C" w:rsidP="00194941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94941" w:rsidRDefault="00194941" w:rsidP="00194941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94941" w:rsidRPr="000261DB" w:rsidRDefault="00194941" w:rsidP="000261D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261D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Программы коррекционных курсов</w:t>
      </w:r>
    </w:p>
    <w:p w:rsidR="000261DB" w:rsidRDefault="00194941" w:rsidP="00026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Предметно – практические действия</w:t>
      </w:r>
    </w:p>
    <w:p w:rsidR="00194941" w:rsidRDefault="00194941" w:rsidP="00026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1</w:t>
      </w:r>
      <w:r w:rsidR="00381A11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класс </w:t>
      </w:r>
      <w:r w:rsidR="00F82C1A">
        <w:rPr>
          <w:rFonts w:ascii="Times New Roman" w:eastAsia="Times New Roman" w:hAnsi="Times New Roman" w:cs="Times New Roman"/>
          <w:b/>
          <w:sz w:val="28"/>
        </w:rPr>
        <w:t>(2</w:t>
      </w:r>
      <w:r w:rsidR="000261DB">
        <w:rPr>
          <w:rFonts w:ascii="Times New Roman" w:eastAsia="Times New Roman" w:hAnsi="Times New Roman" w:cs="Times New Roman"/>
          <w:b/>
          <w:sz w:val="28"/>
        </w:rPr>
        <w:t xml:space="preserve"> час в неделю)</w:t>
      </w:r>
      <w:r>
        <w:rPr>
          <w:rFonts w:ascii="Calibri" w:eastAsia="Calibri" w:hAnsi="Calibri" w:cs="Calibri"/>
          <w:b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записка.</w:t>
      </w:r>
    </w:p>
    <w:p w:rsidR="000261DB" w:rsidRPr="00BA2BF9" w:rsidRDefault="00194941" w:rsidP="00BA2BF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 xml:space="preserve">     Вследствие органического поражения ЦНС у детей с умеренной,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тяжелой, глубокой умственной отсталостью, с ТМНР процессы восприятия,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памяти, мышления, речи, двигательных и других функций нарушены или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искажены, поэтому формирование предметных действий происходит со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значительной задержкой.</w:t>
      </w:r>
    </w:p>
    <w:p w:rsidR="000261DB" w:rsidRPr="00BA2BF9" w:rsidRDefault="00194941" w:rsidP="00BA2BF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У многих детей с ТМНР, достигших школьного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возраста, действия с предметами остаются на уровне неспецифических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манипуляций. В этой связи ребенку необходима специальная обучающая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помощь, направленная на формирование разнообразных видов предметно - практической деятельности. Обучение начинается с формирования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элементарных специфических манипуляций, которые со временем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преобразуются в произвольные целенаправленные действия с различными</w:t>
      </w:r>
      <w:r w:rsidR="000261DB" w:rsidRPr="00BA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 xml:space="preserve">предметами и материалами </w:t>
      </w:r>
    </w:p>
    <w:p w:rsidR="000261DB" w:rsidRPr="00BA2BF9" w:rsidRDefault="000261DB" w:rsidP="00BA2BF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A2BF9">
        <w:rPr>
          <w:rFonts w:ascii="Times New Roman" w:eastAsia="Times New Roman" w:hAnsi="Times New Roman" w:cs="Times New Roman"/>
          <w:sz w:val="28"/>
          <w:szCs w:val="28"/>
        </w:rPr>
        <w:t>Программа учитывает сенсорно-моторные, познавательные и речевые нарушения обучающегося выраженные в низком уровне развития эмоционально-волевой сферы деятельности, внимания, мышления, восприятия, памяти и направлена на достижение следующих целей:</w:t>
      </w:r>
      <w:proofErr w:type="gramEnd"/>
    </w:p>
    <w:p w:rsidR="000261DB" w:rsidRPr="00BA2BF9" w:rsidRDefault="000261DB" w:rsidP="00BA2BF9">
      <w:pPr>
        <w:pStyle w:val="a3"/>
        <w:widowControl w:val="0"/>
        <w:numPr>
          <w:ilvl w:val="0"/>
          <w:numId w:val="27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Развитие личности посредством изучаемых предметов,</w:t>
      </w:r>
    </w:p>
    <w:p w:rsidR="000261DB" w:rsidRPr="00BA2BF9" w:rsidRDefault="000261DB" w:rsidP="00BA2BF9">
      <w:pPr>
        <w:pStyle w:val="a3"/>
        <w:widowControl w:val="0"/>
        <w:numPr>
          <w:ilvl w:val="0"/>
          <w:numId w:val="27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Умение использовать полученные знания в повседневной жизни,</w:t>
      </w:r>
    </w:p>
    <w:p w:rsidR="000261DB" w:rsidRPr="00BA2BF9" w:rsidRDefault="000261DB" w:rsidP="00BA2BF9">
      <w:pPr>
        <w:pStyle w:val="a3"/>
        <w:widowControl w:val="0"/>
        <w:numPr>
          <w:ilvl w:val="0"/>
          <w:numId w:val="27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Коррекция, направленная на развитие внимания, мышления, восприятия,  памяти, вербальной и невербальной речи.</w:t>
      </w:r>
    </w:p>
    <w:p w:rsidR="000261DB" w:rsidRPr="00BA2BF9" w:rsidRDefault="000261DB" w:rsidP="00BA2BF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194941" w:rsidRPr="00BA2BF9" w:rsidRDefault="000261DB" w:rsidP="00BA2BF9">
      <w:pPr>
        <w:pStyle w:val="a3"/>
        <w:widowControl w:val="0"/>
        <w:numPr>
          <w:ilvl w:val="0"/>
          <w:numId w:val="28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Расширение, углубление, совершенствование предметных результатов при изучении предметов и личностных результатов</w:t>
      </w:r>
    </w:p>
    <w:p w:rsidR="000261DB" w:rsidRPr="00BA2BF9" w:rsidRDefault="000261DB" w:rsidP="00BA2BF9">
      <w:pPr>
        <w:pStyle w:val="a3"/>
        <w:widowControl w:val="0"/>
        <w:numPr>
          <w:ilvl w:val="0"/>
          <w:numId w:val="28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Формирование здорового и безопасного образа жизни обучающегося,</w:t>
      </w:r>
    </w:p>
    <w:p w:rsidR="000261DB" w:rsidRPr="00BA2BF9" w:rsidRDefault="000261DB" w:rsidP="00BA2BF9">
      <w:pPr>
        <w:pStyle w:val="a3"/>
        <w:widowControl w:val="0"/>
        <w:numPr>
          <w:ilvl w:val="0"/>
          <w:numId w:val="28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Социальная адаптация,</w:t>
      </w:r>
    </w:p>
    <w:p w:rsidR="000261DB" w:rsidRPr="00BA2BF9" w:rsidRDefault="000261DB" w:rsidP="00BA2BF9">
      <w:pPr>
        <w:pStyle w:val="a3"/>
        <w:widowControl w:val="0"/>
        <w:numPr>
          <w:ilvl w:val="0"/>
          <w:numId w:val="28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Выявление творческих спосо</w:t>
      </w:r>
      <w:r w:rsidR="003B01B1" w:rsidRPr="00BA2BF9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A2BF9">
        <w:rPr>
          <w:rFonts w:ascii="Times New Roman" w:eastAsia="Times New Roman" w:hAnsi="Times New Roman" w:cs="Times New Roman"/>
          <w:sz w:val="28"/>
          <w:szCs w:val="28"/>
        </w:rPr>
        <w:t>ностей через урочную и внеурочную деятельность,</w:t>
      </w:r>
    </w:p>
    <w:p w:rsidR="000261DB" w:rsidRPr="00BA2BF9" w:rsidRDefault="000261DB" w:rsidP="00BA2BF9">
      <w:pPr>
        <w:pStyle w:val="a3"/>
        <w:widowControl w:val="0"/>
        <w:numPr>
          <w:ilvl w:val="0"/>
          <w:numId w:val="28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BF9">
        <w:rPr>
          <w:rFonts w:ascii="Times New Roman" w:eastAsia="Times New Roman" w:hAnsi="Times New Roman" w:cs="Times New Roman"/>
          <w:sz w:val="28"/>
          <w:szCs w:val="28"/>
        </w:rPr>
        <w:t>Взаимодействие с семьей.</w:t>
      </w:r>
    </w:p>
    <w:p w:rsidR="00BA2BF9" w:rsidRP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Практическая деятельность в ее простых видах наиболее понятна и дост</w:t>
      </w:r>
      <w:r>
        <w:rPr>
          <w:sz w:val="28"/>
          <w:szCs w:val="28"/>
        </w:rPr>
        <w:t>упна детям. Здесь все дано в на</w:t>
      </w:r>
      <w:r w:rsidRPr="00BA2BF9">
        <w:rPr>
          <w:sz w:val="28"/>
          <w:szCs w:val="28"/>
        </w:rPr>
        <w:t>глядном, легко воспринимаемом виде. Разнообразие видов заданий обеспечивает разносторон</w:t>
      </w:r>
      <w:r w:rsidRPr="00BA2BF9">
        <w:rPr>
          <w:sz w:val="28"/>
          <w:szCs w:val="28"/>
        </w:rPr>
        <w:softHyphen/>
        <w:t>нюю и активную работу всех анализаторов.</w:t>
      </w:r>
    </w:p>
    <w:p w:rsidR="00BA2BF9" w:rsidRP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Основным механизмом включения учащихся в деятель</w:t>
      </w:r>
      <w:r w:rsidRPr="00BA2BF9">
        <w:rPr>
          <w:sz w:val="28"/>
          <w:szCs w:val="28"/>
        </w:rPr>
        <w:softHyphen/>
        <w:t xml:space="preserve">ность на уроке </w:t>
      </w:r>
      <w:r w:rsidRPr="00BA2BF9">
        <w:rPr>
          <w:sz w:val="28"/>
          <w:szCs w:val="28"/>
        </w:rPr>
        <w:lastRenderedPageBreak/>
        <w:t>является сотрудничество взрослого с ребенком в различных видах деятельности: совместной (сопряженной), самостоятельной.</w:t>
      </w:r>
    </w:p>
    <w:p w:rsidR="00F42C5A" w:rsidRPr="00BA2BF9" w:rsidRDefault="00194941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Программно-методический материал включает 2 раздела: «Действия с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материалами», «Действия с предметами».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В процессе обучения дети знакомятся с различными предметами и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материалами и осваивают действия с ними. Сначала формируются приемы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элементарной предметной деятельности, такие как: захват, удержание,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перекладывание и др., которые в дальнейшем используются в разных видах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продуктивной деятельности: изобразительной, доступной бытовой и</w:t>
      </w:r>
      <w:r w:rsidR="000261DB" w:rsidRPr="00BA2BF9">
        <w:rPr>
          <w:sz w:val="28"/>
          <w:szCs w:val="28"/>
        </w:rPr>
        <w:t xml:space="preserve"> </w:t>
      </w:r>
      <w:r w:rsidRPr="00BA2BF9">
        <w:rPr>
          <w:sz w:val="28"/>
          <w:szCs w:val="28"/>
        </w:rPr>
        <w:t>трудовой деятельности, самообслуживании.</w:t>
      </w:r>
      <w:r w:rsidRPr="00BA2BF9">
        <w:rPr>
          <w:rFonts w:eastAsia="Calibri"/>
          <w:sz w:val="28"/>
          <w:szCs w:val="28"/>
        </w:rPr>
        <w:br/>
      </w:r>
      <w:r w:rsidRPr="00BA2BF9">
        <w:rPr>
          <w:sz w:val="28"/>
          <w:szCs w:val="28"/>
        </w:rPr>
        <w:t xml:space="preserve">        Материально-техническое оснащение учебного предмета «Предметно - практические действия» включает: 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Набор «Металлический конструктор».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Материалы и инструменты, используемые при работе с нитками, природными и пластическими материалами.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Стандартная пластмассовая цветная мозаика из плоских шестиугольных элементов на ножках и панели с отверстиями.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Мягкая магнитная мозаика.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Настольные развивающие игры: «Цвет, форма, размер», «Логические таблицы», «Подбери по цвету и форме», «Разноцветные цепочки».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BA2BF9">
        <w:rPr>
          <w:sz w:val="28"/>
          <w:szCs w:val="28"/>
        </w:rPr>
        <w:t>Мерной</w:t>
      </w:r>
      <w:proofErr w:type="gramEnd"/>
      <w:r w:rsidRPr="00BA2BF9">
        <w:rPr>
          <w:sz w:val="28"/>
          <w:szCs w:val="28"/>
        </w:rPr>
        <w:t xml:space="preserve"> стакан, различная посуда.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Глина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Природные материалы</w:t>
      </w:r>
    </w:p>
    <w:p w:rsidR="00F42C5A" w:rsidRPr="00BA2BF9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Наборы из 8-10 кубиков любой тематики.</w:t>
      </w:r>
    </w:p>
    <w:p w:rsidR="00F42C5A" w:rsidRDefault="00F42C5A" w:rsidP="00BA2BF9">
      <w:pPr>
        <w:pStyle w:val="a4"/>
        <w:widowControl w:val="0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A2BF9">
        <w:rPr>
          <w:sz w:val="28"/>
          <w:szCs w:val="28"/>
        </w:rPr>
        <w:t>Счётные палочки.</w:t>
      </w: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A2BF9" w:rsidRPr="00BA2BF9" w:rsidRDefault="00BA2BF9" w:rsidP="00BA2BF9">
      <w:pPr>
        <w:pStyle w:val="a4"/>
        <w:widowControl w:val="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94941" w:rsidRDefault="00194941" w:rsidP="00026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94941" w:rsidRDefault="003B01B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</w:t>
      </w:r>
      <w:r w:rsidR="00194941">
        <w:rPr>
          <w:rFonts w:ascii="Times New Roman" w:eastAsia="Times New Roman" w:hAnsi="Times New Roman" w:cs="Times New Roman"/>
          <w:b/>
          <w:sz w:val="28"/>
        </w:rPr>
        <w:t xml:space="preserve">чебно-тематический план по программе </w:t>
      </w:r>
    </w:p>
    <w:p w:rsidR="00BA2BF9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коррекционного курса</w:t>
      </w:r>
    </w:p>
    <w:p w:rsidR="00194941" w:rsidRDefault="00194941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«Предметно – практические действия»</w:t>
      </w:r>
    </w:p>
    <w:p w:rsidR="003B01B1" w:rsidRDefault="00F82C1A" w:rsidP="001949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 класс(2</w:t>
      </w:r>
      <w:r w:rsidR="003B01B1">
        <w:rPr>
          <w:rFonts w:ascii="Times New Roman" w:eastAsia="Times New Roman" w:hAnsi="Times New Roman" w:cs="Times New Roman"/>
          <w:b/>
          <w:sz w:val="28"/>
        </w:rPr>
        <w:t xml:space="preserve"> час в неделю)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5988"/>
        <w:gridCol w:w="1430"/>
        <w:gridCol w:w="1383"/>
      </w:tblGrid>
      <w:tr w:rsidR="00194941" w:rsidTr="00BA2BF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BA2BF9" w:rsidRDefault="00194941" w:rsidP="00194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BF9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Pr="00BA2BF9">
              <w:rPr>
                <w:rFonts w:ascii="Times New Roman" w:eastAsia="Times New Roman" w:hAnsi="Times New Roman" w:cs="Times New Roman"/>
                <w:sz w:val="28"/>
              </w:rPr>
              <w:t xml:space="preserve"> п/п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Программное содержание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Дата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194941" w:rsidP="003B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</w:t>
            </w:r>
            <w:r w:rsidR="003B01B1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во часов</w:t>
            </w:r>
          </w:p>
        </w:tc>
      </w:tr>
      <w:tr w:rsidR="00194941" w:rsidTr="00BA2BF9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3B01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 </w:t>
            </w:r>
            <w:r w:rsidR="003B01B1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Default="00F82C1A" w:rsidP="001949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24</w:t>
            </w:r>
            <w:r w:rsidR="003B01B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а</w:t>
            </w:r>
          </w:p>
        </w:tc>
      </w:tr>
      <w:tr w:rsidR="003B01B1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01B1" w:rsidRPr="00D964EF" w:rsidRDefault="003B01B1" w:rsidP="0019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64E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Работа с бумагой и картоном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3B01B1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DF3DB1">
              <w:rPr>
                <w:sz w:val="28"/>
                <w:szCs w:val="28"/>
              </w:rPr>
              <w:t>Правила работы с бумагой. Организация рабочего места.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 xml:space="preserve">Приёмы работы: </w:t>
            </w:r>
            <w:proofErr w:type="spellStart"/>
            <w:r w:rsidRPr="00DF3DB1">
              <w:rPr>
                <w:sz w:val="28"/>
                <w:szCs w:val="28"/>
              </w:rPr>
              <w:t>сминание</w:t>
            </w:r>
            <w:proofErr w:type="spellEnd"/>
            <w:r w:rsidRPr="00DF3DB1">
              <w:rPr>
                <w:sz w:val="28"/>
                <w:szCs w:val="28"/>
              </w:rPr>
              <w:t>, разглаживание, разрывание, сгибание, складывание.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DF3DB1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DF3DB1">
              <w:rPr>
                <w:sz w:val="28"/>
                <w:szCs w:val="28"/>
              </w:rPr>
              <w:t>Инструменты для работы с бумагой: ножницы, карандаш.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>Правила безопасной работы с режущими инструментами, организация рабочего места. Правильная поза удерживания ножниц и бумаги во время работы.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>Приёмы резания бумаги.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3B01B1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DF3DB1">
              <w:rPr>
                <w:sz w:val="28"/>
                <w:szCs w:val="28"/>
              </w:rPr>
              <w:t>Применение и назначение картона.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>Свойства и особенности картона: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>сгибается, ломается по сгибу, режется;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 xml:space="preserve">впитывает влагу, более </w:t>
            </w:r>
            <w:proofErr w:type="gramStart"/>
            <w:r w:rsidRPr="00DF3DB1">
              <w:rPr>
                <w:sz w:val="28"/>
                <w:szCs w:val="28"/>
              </w:rPr>
              <w:t>прочный</w:t>
            </w:r>
            <w:proofErr w:type="gramEnd"/>
            <w:r w:rsidRPr="00DF3DB1">
              <w:rPr>
                <w:sz w:val="28"/>
                <w:szCs w:val="28"/>
              </w:rPr>
              <w:t xml:space="preserve"> чем бумага;</w:t>
            </w:r>
            <w:r w:rsidR="00DF3DB1">
              <w:rPr>
                <w:sz w:val="28"/>
                <w:szCs w:val="28"/>
              </w:rPr>
              <w:t xml:space="preserve"> </w:t>
            </w:r>
            <w:r w:rsidRPr="00DF3DB1">
              <w:rPr>
                <w:sz w:val="28"/>
                <w:szCs w:val="28"/>
              </w:rPr>
              <w:t>толщина картона; цвет.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Свойства бумаги и картона. Сравнительная характеристика бумаги и картона Практические действия с картоном и бумагой.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3B01B1" w:rsidRPr="00DF3DB1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01B1" w:rsidRPr="00DF3DB1" w:rsidRDefault="003B01B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Работа с нитками и тканью 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Правила работы с нитками. Организация рабочего места. Правильный захват инструментов, пользование напёрстком. Упражнения по вдеванию нитки в иголку. Завязывание узелка на конце нити. Шитье по проколам с закреплением нити.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Применение и назначение тканей в жизни людей. Элементарные понятия о сортах тканей и их назначении: ткани для верхней одежды, для белья, для вышивания. Свойства и особенности тканей, как материала: мнутся, разрываются; толстые, тонкие, гладкие и шероховатые, имеют различную окраску.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19494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3B01B1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Назначение ручных стежков, их виды. Выполнение стежка «шнурок»: упражнения на полосе бумаги в клетку.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F3DB1" w:rsidRPr="00DF3DB1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DB1" w:rsidRPr="00DF3DB1" w:rsidRDefault="00DF3DB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Работа с природными материалами</w:t>
            </w:r>
          </w:p>
        </w:tc>
      </w:tr>
      <w:tr w:rsidR="0019494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F3DB1" w:rsidRDefault="00DF3DB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DF3DB1" w:rsidP="00DF3DB1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DF3DB1">
              <w:rPr>
                <w:sz w:val="28"/>
                <w:szCs w:val="28"/>
              </w:rPr>
              <w:t>Экскурсия. Правила поведения на экскурсии. Сбор природного материала.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F3DB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DB1" w:rsidRPr="00DF3DB1" w:rsidRDefault="00DF3DB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DB1" w:rsidRPr="00DF3DB1" w:rsidRDefault="00DF3DB1" w:rsidP="00DF3DB1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DF3DB1">
              <w:rPr>
                <w:sz w:val="28"/>
                <w:szCs w:val="28"/>
              </w:rPr>
              <w:t>Сортировка, первичная обработка, размещение на хранение природных материалов. Раскладывание листьев и цветов между листами бумаги, остальных материалов в коробки для просушки.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DB1" w:rsidRPr="00DF3DB1" w:rsidRDefault="00DF3DB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DB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F3DB1" w:rsidRPr="00DF3DB1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DB1" w:rsidRPr="00DF3DB1" w:rsidRDefault="00DF3DB1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F3D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DB1" w:rsidRPr="00DF3DB1" w:rsidRDefault="00DF3DB1" w:rsidP="00DF3DB1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DF3DB1">
              <w:rPr>
                <w:sz w:val="28"/>
                <w:szCs w:val="28"/>
                <w:shd w:val="clear" w:color="auto" w:fill="FFFFFF"/>
              </w:rPr>
              <w:t>Работа с природными материалами пластилином. «Черепаха»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DB1" w:rsidRPr="00DF3DB1" w:rsidRDefault="00DF3DB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DB1" w:rsidRPr="00DF3DB1" w:rsidRDefault="00F82C1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RPr="00D964EF" w:rsidTr="00BA2BF9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194941" w:rsidP="003B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64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II </w:t>
            </w:r>
            <w:r w:rsidR="003B01B1" w:rsidRPr="00D964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триместр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  <w:r w:rsidR="003B01B1" w:rsidRPr="00D964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964EF" w:rsidRPr="00D964EF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64EF" w:rsidRPr="00D964EF" w:rsidRDefault="00D964EF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64E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Работа с нитками и тканью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D964EF" w:rsidP="00D964EF">
            <w:pPr>
              <w:pStyle w:val="a4"/>
              <w:shd w:val="clear" w:color="auto" w:fill="FFFFFF"/>
              <w:jc w:val="both"/>
              <w:rPr>
                <w:sz w:val="28"/>
                <w:szCs w:val="28"/>
              </w:rPr>
            </w:pPr>
            <w:r w:rsidRPr="00D964EF">
              <w:rPr>
                <w:color w:val="000000"/>
                <w:sz w:val="28"/>
                <w:szCs w:val="28"/>
              </w:rPr>
              <w:t>Назначение ручных стежков, их виды. Выполнение смёточного стежка справа налево, натяжение нити, равная длина стежков, завязывание узелка и закрепление нити.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D964EF" w:rsidP="00D96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4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косого обмёточного стежка: введение иглы сверху вниз в вертикальном положении относительно края ткани, шитьё слева направо. Пользование инструментами, направление и правильность шитья. Закрепление нити в начале и конце шитья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964EF" w:rsidRPr="00D964EF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64EF" w:rsidRPr="00D964EF" w:rsidRDefault="00D964EF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64E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Работа с природными материалами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D964EF" w:rsidP="00D96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Изготовление по образцу поросёнка из нераскрывшейся шишки ели, пластилина и зёрен глаз.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D964EF" w:rsidP="00D964EF">
            <w:pPr>
              <w:pStyle w:val="a4"/>
              <w:shd w:val="clear" w:color="auto" w:fill="FFFFFF"/>
              <w:jc w:val="both"/>
              <w:rPr>
                <w:sz w:val="28"/>
                <w:szCs w:val="28"/>
              </w:rPr>
            </w:pPr>
            <w:r w:rsidRPr="00F42C5A">
              <w:rPr>
                <w:sz w:val="28"/>
                <w:szCs w:val="28"/>
              </w:rPr>
              <w:t xml:space="preserve">Приемы работы с глиной. Разминание – надавливание пальцами и руками на кусочек глины; </w:t>
            </w:r>
            <w:proofErr w:type="spellStart"/>
            <w:r w:rsidR="00EB0107">
              <w:rPr>
                <w:sz w:val="28"/>
                <w:szCs w:val="28"/>
              </w:rPr>
              <w:t>о</w:t>
            </w:r>
            <w:r w:rsidRPr="00F42C5A">
              <w:rPr>
                <w:sz w:val="28"/>
                <w:szCs w:val="28"/>
              </w:rPr>
              <w:t>тщипывание</w:t>
            </w:r>
            <w:proofErr w:type="spellEnd"/>
            <w:r w:rsidRPr="00F42C5A">
              <w:rPr>
                <w:sz w:val="28"/>
                <w:szCs w:val="28"/>
              </w:rPr>
              <w:t xml:space="preserve">, </w:t>
            </w:r>
            <w:r w:rsidR="00EB0107">
              <w:rPr>
                <w:sz w:val="28"/>
                <w:szCs w:val="28"/>
                <w:shd w:val="clear" w:color="auto" w:fill="FFFFFF"/>
              </w:rPr>
              <w:t>с</w:t>
            </w:r>
            <w:r w:rsidRPr="00F42C5A">
              <w:rPr>
                <w:sz w:val="28"/>
                <w:szCs w:val="28"/>
                <w:shd w:val="clear" w:color="auto" w:fill="FFFFFF"/>
              </w:rPr>
              <w:t>плющивание</w:t>
            </w:r>
            <w:proofErr w:type="gramStart"/>
            <w:r w:rsidRPr="00F42C5A">
              <w:rPr>
                <w:sz w:val="28"/>
                <w:szCs w:val="28"/>
                <w:shd w:val="clear" w:color="auto" w:fill="FFFFFF"/>
              </w:rPr>
              <w:t> ,</w:t>
            </w:r>
            <w:proofErr w:type="gramEnd"/>
            <w:r w:rsidRPr="00F42C5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EB0107">
              <w:rPr>
                <w:sz w:val="28"/>
                <w:szCs w:val="28"/>
                <w:shd w:val="clear" w:color="auto" w:fill="FFFFFF"/>
              </w:rPr>
              <w:t>с</w:t>
            </w:r>
            <w:r w:rsidRPr="00F42C5A">
              <w:rPr>
                <w:sz w:val="28"/>
                <w:szCs w:val="28"/>
                <w:shd w:val="clear" w:color="auto" w:fill="FFFFFF"/>
              </w:rPr>
              <w:t xml:space="preserve">катывание, </w:t>
            </w:r>
            <w:r w:rsidR="00EB0107">
              <w:rPr>
                <w:sz w:val="28"/>
                <w:szCs w:val="28"/>
                <w:shd w:val="clear" w:color="auto" w:fill="FFFFFF"/>
              </w:rPr>
              <w:t>р</w:t>
            </w:r>
            <w:r w:rsidRPr="00F42C5A">
              <w:rPr>
                <w:sz w:val="28"/>
                <w:szCs w:val="28"/>
                <w:shd w:val="clear" w:color="auto" w:fill="FFFFFF"/>
              </w:rPr>
              <w:t>аскатывание.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964EF" w:rsidRPr="00D964EF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64EF" w:rsidRPr="00D964EF" w:rsidRDefault="00D964EF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64E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Работа с бумагой и картоном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D964EF" w:rsidP="00D964EF">
            <w:pPr>
              <w:pStyle w:val="a4"/>
              <w:shd w:val="clear" w:color="auto" w:fill="FFFFFF"/>
              <w:jc w:val="both"/>
              <w:rPr>
                <w:sz w:val="28"/>
                <w:szCs w:val="28"/>
              </w:rPr>
            </w:pPr>
            <w:r w:rsidRPr="00D964EF">
              <w:rPr>
                <w:color w:val="000000"/>
                <w:sz w:val="28"/>
                <w:szCs w:val="28"/>
              </w:rPr>
              <w:t>Приёмы работы с картоном: разметка по шаблону; разметка по линейке; резание картона ножницами по линиям разметки – по прямым и кривым линиям;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D964EF" w:rsidP="00D964EF">
            <w:pPr>
              <w:pStyle w:val="a4"/>
              <w:shd w:val="clear" w:color="auto" w:fill="FFFFFF"/>
              <w:jc w:val="both"/>
              <w:rPr>
                <w:sz w:val="28"/>
                <w:szCs w:val="28"/>
              </w:rPr>
            </w:pPr>
            <w:r w:rsidRPr="00D964EF">
              <w:rPr>
                <w:color w:val="000000"/>
                <w:sz w:val="28"/>
                <w:szCs w:val="28"/>
              </w:rPr>
              <w:t>Упражнение в разметке картона по линейке, по шаблону, вырезание. Нанесение рицовки ножом по линейке 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964EF" w:rsidRPr="00D964EF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64EF" w:rsidRPr="00D964EF" w:rsidRDefault="00D964EF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64E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Конструирование</w:t>
            </w:r>
          </w:p>
        </w:tc>
      </w:tr>
      <w:tr w:rsidR="00194941" w:rsidRPr="00D964EF" w:rsidTr="00BA2BF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D964EF" w:rsidP="00D964EF">
            <w:pPr>
              <w:pStyle w:val="a4"/>
              <w:shd w:val="clear" w:color="auto" w:fill="FFFFFF"/>
              <w:jc w:val="both"/>
              <w:rPr>
                <w:sz w:val="28"/>
                <w:szCs w:val="28"/>
              </w:rPr>
            </w:pPr>
            <w:r w:rsidRPr="00D964EF">
              <w:rPr>
                <w:color w:val="000000"/>
                <w:sz w:val="28"/>
                <w:szCs w:val="28"/>
              </w:rPr>
              <w:t>Закрепить знание деталей конструктора: плато, планки, скобы, винты, гайки. Инструменты: ключ, отвертка.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RPr="00D964EF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D964EF" w:rsidRDefault="009F4EBF" w:rsidP="00D964E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D964EF" w:rsidP="00D964EF">
            <w:pPr>
              <w:pStyle w:val="a4"/>
              <w:shd w:val="clear" w:color="auto" w:fill="FFFFFF"/>
              <w:jc w:val="both"/>
              <w:rPr>
                <w:sz w:val="28"/>
                <w:szCs w:val="28"/>
              </w:rPr>
            </w:pPr>
            <w:r w:rsidRPr="00D964EF">
              <w:rPr>
                <w:color w:val="000000"/>
                <w:sz w:val="28"/>
                <w:szCs w:val="28"/>
              </w:rPr>
              <w:t xml:space="preserve">Соединение деталей винтом и гайкой. Завинчивание и отвинчивание гайки рукой и инструментами. Правильная хватка </w:t>
            </w:r>
            <w:r w:rsidRPr="00D964EF">
              <w:rPr>
                <w:color w:val="000000"/>
                <w:sz w:val="28"/>
                <w:szCs w:val="28"/>
              </w:rPr>
              <w:lastRenderedPageBreak/>
              <w:t xml:space="preserve">инструментов.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94941" w:rsidP="00D964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D964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94941" w:rsidTr="00BA2BF9">
        <w:trPr>
          <w:trHeight w:val="1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Default="00194941" w:rsidP="003B01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III </w:t>
            </w:r>
            <w:r w:rsidR="003B01B1">
              <w:rPr>
                <w:rFonts w:ascii="Times New Roman" w:eastAsia="Times New Roman" w:hAnsi="Times New Roman" w:cs="Times New Roman"/>
                <w:b/>
                <w:sz w:val="28"/>
              </w:rPr>
              <w:t>триместр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D964EF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  <w:r w:rsidR="003B01B1" w:rsidRPr="00D964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964EF" w:rsidRPr="00F42C5A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64EF" w:rsidRPr="00F42C5A" w:rsidRDefault="00D964EF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Работа с природными материалами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D964EF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Аппликация «Кокосовая пальма»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F42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Аппликация «Русалка»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F42C5A" w:rsidRPr="00F42C5A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2C5A" w:rsidRPr="00F42C5A" w:rsidRDefault="00F42C5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Работа с нитками и тканью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Вышивание салфетки из канвы стежками смёточным и «шнурком». 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Назначение ручных стежков, их виды. Выполнение стежка «шнурок»: упражнения на полосе бумаги в клетку. 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Изготовление игольницы.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42C5A" w:rsidRPr="00F42C5A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2C5A" w:rsidRPr="00F42C5A" w:rsidRDefault="00F42C5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Работа с бумагой и картоном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Изготовление елочных игрушек.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Изготовление карнавальных полумасок из тонкого картона. Отделка изделий. Разметка картона по шаблонам.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9F4EBF" w:rsidP="009F4E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Изготовление закладки в книгу.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F42C5A" w:rsidRPr="00F42C5A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2C5A" w:rsidRPr="00F42C5A" w:rsidRDefault="00F42C5A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Конструирование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19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C5A">
              <w:rPr>
                <w:rFonts w:ascii="Times New Roman" w:hAnsi="Times New Roman" w:cs="Times New Roman"/>
                <w:sz w:val="28"/>
                <w:szCs w:val="28"/>
              </w:rPr>
              <w:t>Закрепить знание деталей конструктора: плато, планки, скобы, винты, гайки. Инструменты: ключ, отвертка.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94941" w:rsidRPr="00F42C5A" w:rsidTr="00BA2BF9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4941" w:rsidRPr="00F42C5A" w:rsidRDefault="009F4EBF" w:rsidP="0019494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F42C5A" w:rsidP="00F42C5A">
            <w:pPr>
              <w:pStyle w:val="a4"/>
              <w:shd w:val="clear" w:color="auto" w:fill="FFFFFF"/>
              <w:rPr>
                <w:sz w:val="28"/>
                <w:szCs w:val="28"/>
              </w:rPr>
            </w:pPr>
            <w:r w:rsidRPr="00F42C5A">
              <w:rPr>
                <w:sz w:val="28"/>
                <w:szCs w:val="28"/>
              </w:rPr>
              <w:t xml:space="preserve">Инструменты: ключ, отвертка. Соединение деталей винтом и гайкой. Завинчивание и отвинчивание гайки рукой и инструментами.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94941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41" w:rsidRPr="00F42C5A" w:rsidRDefault="001446E7" w:rsidP="0019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F42C5A" w:rsidRPr="00F42C5A" w:rsidTr="00CA37F4">
        <w:trPr>
          <w:trHeight w:val="1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2C5A" w:rsidRPr="00F42C5A" w:rsidRDefault="001446E7" w:rsidP="00F42C5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68</w:t>
            </w:r>
            <w:r w:rsidR="00F42C5A" w:rsidRPr="00F42C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часа</w:t>
            </w:r>
          </w:p>
        </w:tc>
      </w:tr>
    </w:tbl>
    <w:p w:rsidR="00194941" w:rsidRDefault="00194941" w:rsidP="00653EB7">
      <w:pPr>
        <w:spacing w:after="0"/>
      </w:pPr>
    </w:p>
    <w:sectPr w:rsidR="00194941" w:rsidSect="00B17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7477"/>
    <w:multiLevelType w:val="multilevel"/>
    <w:tmpl w:val="AE1AC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42A1"/>
    <w:multiLevelType w:val="multilevel"/>
    <w:tmpl w:val="DAB03A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87059"/>
    <w:multiLevelType w:val="hybridMultilevel"/>
    <w:tmpl w:val="882C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A42"/>
    <w:multiLevelType w:val="multilevel"/>
    <w:tmpl w:val="BAAE39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576E9"/>
    <w:multiLevelType w:val="multilevel"/>
    <w:tmpl w:val="57D2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D639F7"/>
    <w:multiLevelType w:val="multilevel"/>
    <w:tmpl w:val="15CE0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171506"/>
    <w:multiLevelType w:val="hybridMultilevel"/>
    <w:tmpl w:val="8FB24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B94C0A"/>
    <w:multiLevelType w:val="hybridMultilevel"/>
    <w:tmpl w:val="DC30D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F569D"/>
    <w:multiLevelType w:val="hybridMultilevel"/>
    <w:tmpl w:val="28189A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D66CEF"/>
    <w:multiLevelType w:val="multilevel"/>
    <w:tmpl w:val="BFB882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FF31E1"/>
    <w:multiLevelType w:val="hybridMultilevel"/>
    <w:tmpl w:val="7C4E1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C84971"/>
    <w:multiLevelType w:val="multilevel"/>
    <w:tmpl w:val="9528B6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28326F"/>
    <w:multiLevelType w:val="hybridMultilevel"/>
    <w:tmpl w:val="F412DE4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17770B"/>
    <w:multiLevelType w:val="multilevel"/>
    <w:tmpl w:val="70C6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EA11A5"/>
    <w:multiLevelType w:val="hybridMultilevel"/>
    <w:tmpl w:val="3648B5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8CE7289"/>
    <w:multiLevelType w:val="multilevel"/>
    <w:tmpl w:val="A9E06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0462EB"/>
    <w:multiLevelType w:val="hybridMultilevel"/>
    <w:tmpl w:val="14A08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E50AAE"/>
    <w:multiLevelType w:val="multilevel"/>
    <w:tmpl w:val="C41AD4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5908F4"/>
    <w:multiLevelType w:val="multilevel"/>
    <w:tmpl w:val="5304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750304"/>
    <w:multiLevelType w:val="hybridMultilevel"/>
    <w:tmpl w:val="C61495A8"/>
    <w:lvl w:ilvl="0" w:tplc="C206E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A1170B"/>
    <w:multiLevelType w:val="hybridMultilevel"/>
    <w:tmpl w:val="8C0054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913CD1"/>
    <w:multiLevelType w:val="hybridMultilevel"/>
    <w:tmpl w:val="CA42D1E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81339AB"/>
    <w:multiLevelType w:val="multilevel"/>
    <w:tmpl w:val="257085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E71535"/>
    <w:multiLevelType w:val="hybridMultilevel"/>
    <w:tmpl w:val="9920D0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080C6A"/>
    <w:multiLevelType w:val="hybridMultilevel"/>
    <w:tmpl w:val="F440C8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0EA73F7"/>
    <w:multiLevelType w:val="multilevel"/>
    <w:tmpl w:val="54C8D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BF4892"/>
    <w:multiLevelType w:val="hybridMultilevel"/>
    <w:tmpl w:val="ADCC1B9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>
    <w:nsid w:val="5CBF62F5"/>
    <w:multiLevelType w:val="multilevel"/>
    <w:tmpl w:val="2A8EF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831914"/>
    <w:multiLevelType w:val="hybridMultilevel"/>
    <w:tmpl w:val="98C073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DB1000"/>
    <w:multiLevelType w:val="hybridMultilevel"/>
    <w:tmpl w:val="1F0C93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817884"/>
    <w:multiLevelType w:val="hybridMultilevel"/>
    <w:tmpl w:val="61BAB6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FC26ED"/>
    <w:multiLevelType w:val="hybridMultilevel"/>
    <w:tmpl w:val="E5185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7609D4"/>
    <w:multiLevelType w:val="hybridMultilevel"/>
    <w:tmpl w:val="8DC40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C22893"/>
    <w:multiLevelType w:val="hybridMultilevel"/>
    <w:tmpl w:val="4612A408"/>
    <w:lvl w:ilvl="0" w:tplc="BB9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15"/>
  </w:num>
  <w:num w:numId="5">
    <w:abstractNumId w:val="17"/>
  </w:num>
  <w:num w:numId="6">
    <w:abstractNumId w:val="9"/>
  </w:num>
  <w:num w:numId="7">
    <w:abstractNumId w:val="11"/>
  </w:num>
  <w:num w:numId="8">
    <w:abstractNumId w:val="3"/>
  </w:num>
  <w:num w:numId="9">
    <w:abstractNumId w:val="22"/>
  </w:num>
  <w:num w:numId="10">
    <w:abstractNumId w:val="30"/>
  </w:num>
  <w:num w:numId="11">
    <w:abstractNumId w:val="26"/>
  </w:num>
  <w:num w:numId="12">
    <w:abstractNumId w:val="10"/>
  </w:num>
  <w:num w:numId="13">
    <w:abstractNumId w:val="24"/>
  </w:num>
  <w:num w:numId="14">
    <w:abstractNumId w:val="14"/>
  </w:num>
  <w:num w:numId="15">
    <w:abstractNumId w:val="32"/>
  </w:num>
  <w:num w:numId="16">
    <w:abstractNumId w:val="13"/>
  </w:num>
  <w:num w:numId="17">
    <w:abstractNumId w:val="4"/>
  </w:num>
  <w:num w:numId="18">
    <w:abstractNumId w:val="8"/>
  </w:num>
  <w:num w:numId="19">
    <w:abstractNumId w:val="28"/>
  </w:num>
  <w:num w:numId="20">
    <w:abstractNumId w:val="6"/>
  </w:num>
  <w:num w:numId="21">
    <w:abstractNumId w:val="25"/>
  </w:num>
  <w:num w:numId="22">
    <w:abstractNumId w:val="18"/>
  </w:num>
  <w:num w:numId="23">
    <w:abstractNumId w:val="20"/>
  </w:num>
  <w:num w:numId="24">
    <w:abstractNumId w:val="29"/>
  </w:num>
  <w:num w:numId="25">
    <w:abstractNumId w:val="5"/>
  </w:num>
  <w:num w:numId="26">
    <w:abstractNumId w:val="23"/>
  </w:num>
  <w:num w:numId="27">
    <w:abstractNumId w:val="21"/>
  </w:num>
  <w:num w:numId="28">
    <w:abstractNumId w:val="12"/>
  </w:num>
  <w:num w:numId="29">
    <w:abstractNumId w:val="7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4633F"/>
    <w:rsid w:val="00004479"/>
    <w:rsid w:val="00012CA6"/>
    <w:rsid w:val="000132CB"/>
    <w:rsid w:val="000261DB"/>
    <w:rsid w:val="0003596E"/>
    <w:rsid w:val="00040281"/>
    <w:rsid w:val="000455B8"/>
    <w:rsid w:val="00062779"/>
    <w:rsid w:val="00067171"/>
    <w:rsid w:val="00087544"/>
    <w:rsid w:val="000952A8"/>
    <w:rsid w:val="000A0D63"/>
    <w:rsid w:val="000C5BC4"/>
    <w:rsid w:val="000E614F"/>
    <w:rsid w:val="000E74EB"/>
    <w:rsid w:val="00126A6B"/>
    <w:rsid w:val="00141737"/>
    <w:rsid w:val="001446E7"/>
    <w:rsid w:val="00171232"/>
    <w:rsid w:val="00194941"/>
    <w:rsid w:val="001954EB"/>
    <w:rsid w:val="001A0070"/>
    <w:rsid w:val="001A3F7B"/>
    <w:rsid w:val="001D4691"/>
    <w:rsid w:val="001D5842"/>
    <w:rsid w:val="001F0465"/>
    <w:rsid w:val="00230D03"/>
    <w:rsid w:val="002403FA"/>
    <w:rsid w:val="0024633F"/>
    <w:rsid w:val="002478BA"/>
    <w:rsid w:val="002518FE"/>
    <w:rsid w:val="002651AD"/>
    <w:rsid w:val="00266903"/>
    <w:rsid w:val="002878B9"/>
    <w:rsid w:val="002B4AF9"/>
    <w:rsid w:val="002D37E1"/>
    <w:rsid w:val="002E00F8"/>
    <w:rsid w:val="002E235B"/>
    <w:rsid w:val="00312891"/>
    <w:rsid w:val="003441C6"/>
    <w:rsid w:val="003462EB"/>
    <w:rsid w:val="00347581"/>
    <w:rsid w:val="00362102"/>
    <w:rsid w:val="0037733F"/>
    <w:rsid w:val="00381A11"/>
    <w:rsid w:val="003A22DE"/>
    <w:rsid w:val="003B01B1"/>
    <w:rsid w:val="003C3614"/>
    <w:rsid w:val="003D6348"/>
    <w:rsid w:val="00422D32"/>
    <w:rsid w:val="004346FC"/>
    <w:rsid w:val="004543E7"/>
    <w:rsid w:val="004676AD"/>
    <w:rsid w:val="00472CAC"/>
    <w:rsid w:val="00495CC5"/>
    <w:rsid w:val="00496BCC"/>
    <w:rsid w:val="004E592D"/>
    <w:rsid w:val="004E5FA6"/>
    <w:rsid w:val="00510B65"/>
    <w:rsid w:val="005173C8"/>
    <w:rsid w:val="005253B3"/>
    <w:rsid w:val="005327FA"/>
    <w:rsid w:val="00565F03"/>
    <w:rsid w:val="00587BE4"/>
    <w:rsid w:val="005A2B06"/>
    <w:rsid w:val="005B02A7"/>
    <w:rsid w:val="005B174A"/>
    <w:rsid w:val="005C0044"/>
    <w:rsid w:val="005C13A1"/>
    <w:rsid w:val="005D400B"/>
    <w:rsid w:val="005E0073"/>
    <w:rsid w:val="005E6763"/>
    <w:rsid w:val="0060032D"/>
    <w:rsid w:val="006061AC"/>
    <w:rsid w:val="00643ED8"/>
    <w:rsid w:val="00653EB7"/>
    <w:rsid w:val="00654820"/>
    <w:rsid w:val="00672883"/>
    <w:rsid w:val="00673E99"/>
    <w:rsid w:val="00677EB7"/>
    <w:rsid w:val="006914D1"/>
    <w:rsid w:val="006D3449"/>
    <w:rsid w:val="006E5D23"/>
    <w:rsid w:val="007050D0"/>
    <w:rsid w:val="007200C3"/>
    <w:rsid w:val="00735DB1"/>
    <w:rsid w:val="007376D8"/>
    <w:rsid w:val="00763EBB"/>
    <w:rsid w:val="007A160B"/>
    <w:rsid w:val="007A2D11"/>
    <w:rsid w:val="007B05E4"/>
    <w:rsid w:val="007D384E"/>
    <w:rsid w:val="007D6FE8"/>
    <w:rsid w:val="007F1BCB"/>
    <w:rsid w:val="007F2144"/>
    <w:rsid w:val="007F7DB5"/>
    <w:rsid w:val="008032A1"/>
    <w:rsid w:val="008612C7"/>
    <w:rsid w:val="00870A0B"/>
    <w:rsid w:val="00871210"/>
    <w:rsid w:val="008763CE"/>
    <w:rsid w:val="008B2966"/>
    <w:rsid w:val="008B31D3"/>
    <w:rsid w:val="008C4E6E"/>
    <w:rsid w:val="008D3D01"/>
    <w:rsid w:val="008E3244"/>
    <w:rsid w:val="008F24CC"/>
    <w:rsid w:val="009074E2"/>
    <w:rsid w:val="00921C70"/>
    <w:rsid w:val="00972986"/>
    <w:rsid w:val="00993FC4"/>
    <w:rsid w:val="00997BF3"/>
    <w:rsid w:val="009A0E5A"/>
    <w:rsid w:val="009C632F"/>
    <w:rsid w:val="009E2ED8"/>
    <w:rsid w:val="009E78BA"/>
    <w:rsid w:val="009F4EBF"/>
    <w:rsid w:val="00A06BB2"/>
    <w:rsid w:val="00A10FA0"/>
    <w:rsid w:val="00A234AF"/>
    <w:rsid w:val="00A31F9C"/>
    <w:rsid w:val="00A4697B"/>
    <w:rsid w:val="00A52837"/>
    <w:rsid w:val="00A82E2B"/>
    <w:rsid w:val="00A928EE"/>
    <w:rsid w:val="00AA57AC"/>
    <w:rsid w:val="00AD2446"/>
    <w:rsid w:val="00AD5447"/>
    <w:rsid w:val="00AF3FD5"/>
    <w:rsid w:val="00B1725F"/>
    <w:rsid w:val="00B6550C"/>
    <w:rsid w:val="00B8695B"/>
    <w:rsid w:val="00B96EE9"/>
    <w:rsid w:val="00BA188A"/>
    <w:rsid w:val="00BA2629"/>
    <w:rsid w:val="00BA2ABB"/>
    <w:rsid w:val="00BA2BF9"/>
    <w:rsid w:val="00BA328D"/>
    <w:rsid w:val="00BA6CD9"/>
    <w:rsid w:val="00C0176F"/>
    <w:rsid w:val="00C1536D"/>
    <w:rsid w:val="00C21F42"/>
    <w:rsid w:val="00C65CBD"/>
    <w:rsid w:val="00C76E67"/>
    <w:rsid w:val="00C82380"/>
    <w:rsid w:val="00C93CF3"/>
    <w:rsid w:val="00C944ED"/>
    <w:rsid w:val="00CA24C1"/>
    <w:rsid w:val="00CA37F4"/>
    <w:rsid w:val="00CC1401"/>
    <w:rsid w:val="00CE7719"/>
    <w:rsid w:val="00CF5DE7"/>
    <w:rsid w:val="00CF643E"/>
    <w:rsid w:val="00D02213"/>
    <w:rsid w:val="00D024EC"/>
    <w:rsid w:val="00D11E3F"/>
    <w:rsid w:val="00D35114"/>
    <w:rsid w:val="00D36024"/>
    <w:rsid w:val="00D43317"/>
    <w:rsid w:val="00D61769"/>
    <w:rsid w:val="00D7015C"/>
    <w:rsid w:val="00D723C6"/>
    <w:rsid w:val="00D7319F"/>
    <w:rsid w:val="00D8434B"/>
    <w:rsid w:val="00D858FC"/>
    <w:rsid w:val="00D86725"/>
    <w:rsid w:val="00D933B7"/>
    <w:rsid w:val="00D964EF"/>
    <w:rsid w:val="00DB297E"/>
    <w:rsid w:val="00DC6514"/>
    <w:rsid w:val="00DD3629"/>
    <w:rsid w:val="00DF3DB1"/>
    <w:rsid w:val="00DF7184"/>
    <w:rsid w:val="00E1038F"/>
    <w:rsid w:val="00E11165"/>
    <w:rsid w:val="00E32F5B"/>
    <w:rsid w:val="00E35E6E"/>
    <w:rsid w:val="00E46E7D"/>
    <w:rsid w:val="00E5271C"/>
    <w:rsid w:val="00E55577"/>
    <w:rsid w:val="00E6616A"/>
    <w:rsid w:val="00E6791B"/>
    <w:rsid w:val="00E67A82"/>
    <w:rsid w:val="00E76F40"/>
    <w:rsid w:val="00E87BFD"/>
    <w:rsid w:val="00E91125"/>
    <w:rsid w:val="00EB0107"/>
    <w:rsid w:val="00EB43E0"/>
    <w:rsid w:val="00EC3A93"/>
    <w:rsid w:val="00ED5A41"/>
    <w:rsid w:val="00EE314C"/>
    <w:rsid w:val="00EF0E93"/>
    <w:rsid w:val="00F1036C"/>
    <w:rsid w:val="00F32F0C"/>
    <w:rsid w:val="00F42C5A"/>
    <w:rsid w:val="00F56ECF"/>
    <w:rsid w:val="00F70FFA"/>
    <w:rsid w:val="00F74367"/>
    <w:rsid w:val="00F80A55"/>
    <w:rsid w:val="00F82C1A"/>
    <w:rsid w:val="00FA5EF3"/>
    <w:rsid w:val="00FB31CF"/>
    <w:rsid w:val="00FD10BA"/>
    <w:rsid w:val="00FE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629"/>
    <w:pPr>
      <w:ind w:left="720"/>
      <w:contextualSpacing/>
    </w:pPr>
  </w:style>
  <w:style w:type="character" w:customStyle="1" w:styleId="c25">
    <w:name w:val="c25"/>
    <w:basedOn w:val="a0"/>
    <w:rsid w:val="00D8434B"/>
  </w:style>
  <w:style w:type="character" w:customStyle="1" w:styleId="c22">
    <w:name w:val="c22"/>
    <w:basedOn w:val="a0"/>
    <w:rsid w:val="00D8434B"/>
  </w:style>
  <w:style w:type="character" w:customStyle="1" w:styleId="c0">
    <w:name w:val="c0"/>
    <w:basedOn w:val="a0"/>
    <w:rsid w:val="00D8434B"/>
  </w:style>
  <w:style w:type="paragraph" w:customStyle="1" w:styleId="c5">
    <w:name w:val="c5"/>
    <w:basedOn w:val="a"/>
    <w:rsid w:val="002E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E00F8"/>
  </w:style>
  <w:style w:type="paragraph" w:styleId="a4">
    <w:name w:val="Normal (Web)"/>
    <w:basedOn w:val="a"/>
    <w:uiPriority w:val="99"/>
    <w:unhideWhenUsed/>
    <w:rsid w:val="009A0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1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B1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A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5A2B06"/>
  </w:style>
  <w:style w:type="paragraph" w:customStyle="1" w:styleId="c6">
    <w:name w:val="c6"/>
    <w:basedOn w:val="a"/>
    <w:rsid w:val="005A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5A2B06"/>
  </w:style>
  <w:style w:type="character" w:customStyle="1" w:styleId="c3">
    <w:name w:val="c3"/>
    <w:basedOn w:val="a0"/>
    <w:rsid w:val="00FE7C55"/>
  </w:style>
  <w:style w:type="paragraph" w:customStyle="1" w:styleId="ConsPlusNonformat">
    <w:name w:val="ConsPlusNonformat"/>
    <w:uiPriority w:val="99"/>
    <w:rsid w:val="00565F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65F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6C1B5-CE64-4CFB-9ADA-53E2A16F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10314</Words>
  <Characters>58796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Брынский</dc:creator>
  <cp:lastModifiedBy>User1</cp:lastModifiedBy>
  <cp:revision>70</cp:revision>
  <cp:lastPrinted>2022-09-26T13:15:00Z</cp:lastPrinted>
  <dcterms:created xsi:type="dcterms:W3CDTF">2022-09-26T13:16:00Z</dcterms:created>
  <dcterms:modified xsi:type="dcterms:W3CDTF">2024-04-08T11:23:00Z</dcterms:modified>
</cp:coreProperties>
</file>